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3007"/>
        <w:gridCol w:w="2551"/>
        <w:gridCol w:w="2551"/>
        <w:gridCol w:w="2694"/>
      </w:tblGrid>
      <w:tr w:rsidR="0075334C" w14:paraId="7B0DDBD7" w14:textId="77777777" w:rsidTr="008B5C59">
        <w:trPr>
          <w:trHeight w:val="304"/>
        </w:trPr>
        <w:tc>
          <w:tcPr>
            <w:tcW w:w="3007" w:type="dxa"/>
            <w:shd w:val="clear" w:color="auto" w:fill="19507A"/>
            <w:vAlign w:val="center"/>
          </w:tcPr>
          <w:p w14:paraId="55D9036C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*Evrak No:</w:t>
            </w:r>
          </w:p>
        </w:tc>
        <w:tc>
          <w:tcPr>
            <w:tcW w:w="2551" w:type="dxa"/>
            <w:vAlign w:val="center"/>
          </w:tcPr>
          <w:p w14:paraId="016524A6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19507A"/>
            <w:vAlign w:val="center"/>
          </w:tcPr>
          <w:p w14:paraId="203BA2B0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5571C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Teklif No:</w:t>
            </w:r>
          </w:p>
        </w:tc>
        <w:tc>
          <w:tcPr>
            <w:tcW w:w="2694" w:type="dxa"/>
            <w:vAlign w:val="center"/>
          </w:tcPr>
          <w:p w14:paraId="2ADCFE20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6B090A24" w14:textId="77777777" w:rsidTr="008B5C59">
        <w:trPr>
          <w:trHeight w:val="239"/>
        </w:trPr>
        <w:tc>
          <w:tcPr>
            <w:tcW w:w="10803" w:type="dxa"/>
            <w:gridSpan w:val="4"/>
            <w:shd w:val="clear" w:color="auto" w:fill="FFFFFF" w:themeFill="background1"/>
            <w:vAlign w:val="center"/>
          </w:tcPr>
          <w:p w14:paraId="5DB7B0DE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C5571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6"/>
              </w:rPr>
              <w:t>*Laboratuvar tarafından doldurulacaktır.</w:t>
            </w:r>
          </w:p>
        </w:tc>
      </w:tr>
    </w:tbl>
    <w:p w14:paraId="100BDACB" w14:textId="77777777" w:rsidR="0075334C" w:rsidRDefault="0075334C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2864"/>
        <w:gridCol w:w="2127"/>
        <w:gridCol w:w="519"/>
        <w:gridCol w:w="851"/>
        <w:gridCol w:w="612"/>
        <w:gridCol w:w="742"/>
        <w:gridCol w:w="253"/>
        <w:gridCol w:w="278"/>
        <w:gridCol w:w="2073"/>
        <w:gridCol w:w="484"/>
      </w:tblGrid>
      <w:tr w:rsidR="0075334C" w14:paraId="29D77F03" w14:textId="77777777" w:rsidTr="008B5C59">
        <w:trPr>
          <w:trHeight w:val="340"/>
        </w:trPr>
        <w:tc>
          <w:tcPr>
            <w:tcW w:w="10803" w:type="dxa"/>
            <w:gridSpan w:val="10"/>
            <w:shd w:val="clear" w:color="auto" w:fill="19507A"/>
            <w:vAlign w:val="center"/>
          </w:tcPr>
          <w:p w14:paraId="13687830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2177C6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FİRMA VE RAPORLAMA BİLGİLERİ</w:t>
            </w:r>
          </w:p>
        </w:tc>
      </w:tr>
      <w:tr w:rsidR="0075334C" w14:paraId="4A3041D9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4B306B0F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Rapor Firma Adı:</w:t>
            </w:r>
          </w:p>
        </w:tc>
        <w:tc>
          <w:tcPr>
            <w:tcW w:w="7939" w:type="dxa"/>
            <w:gridSpan w:val="9"/>
            <w:vAlign w:val="center"/>
          </w:tcPr>
          <w:p w14:paraId="1B87F78B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2B335F6C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385AFE12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Firma Adresi:</w:t>
            </w:r>
          </w:p>
        </w:tc>
        <w:tc>
          <w:tcPr>
            <w:tcW w:w="7939" w:type="dxa"/>
            <w:gridSpan w:val="9"/>
            <w:vAlign w:val="center"/>
          </w:tcPr>
          <w:p w14:paraId="15D1C305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2219A052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6CE08C72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Yetkili Kişi / Görevi:</w:t>
            </w:r>
          </w:p>
        </w:tc>
        <w:tc>
          <w:tcPr>
            <w:tcW w:w="7939" w:type="dxa"/>
            <w:gridSpan w:val="9"/>
            <w:vAlign w:val="center"/>
          </w:tcPr>
          <w:p w14:paraId="7D78E5ED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73979F38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4C2840EE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Tel / Faks / E-mail:</w:t>
            </w:r>
          </w:p>
        </w:tc>
        <w:tc>
          <w:tcPr>
            <w:tcW w:w="7939" w:type="dxa"/>
            <w:gridSpan w:val="9"/>
            <w:vAlign w:val="center"/>
          </w:tcPr>
          <w:p w14:paraId="3F4FCDD1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:rsidRPr="005D1BE6" w14:paraId="1A59646D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1AC40E73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Fatura Firma Unvanı:</w:t>
            </w:r>
          </w:p>
        </w:tc>
        <w:tc>
          <w:tcPr>
            <w:tcW w:w="7939" w:type="dxa"/>
            <w:gridSpan w:val="9"/>
            <w:vAlign w:val="center"/>
          </w:tcPr>
          <w:p w14:paraId="6E6B02DA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:rsidRPr="005D1BE6" w14:paraId="3DE2A7E3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726E6D8E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Fatura Adresi</w:t>
            </w:r>
          </w:p>
        </w:tc>
        <w:tc>
          <w:tcPr>
            <w:tcW w:w="7939" w:type="dxa"/>
            <w:gridSpan w:val="9"/>
            <w:vAlign w:val="center"/>
          </w:tcPr>
          <w:p w14:paraId="116DD720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:rsidRPr="005D1BE6" w14:paraId="2E46336B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3B4F9152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Vergi Dairesi &amp; No:</w:t>
            </w:r>
          </w:p>
        </w:tc>
        <w:tc>
          <w:tcPr>
            <w:tcW w:w="7939" w:type="dxa"/>
            <w:gridSpan w:val="9"/>
            <w:vAlign w:val="center"/>
          </w:tcPr>
          <w:p w14:paraId="7686D92B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222264BD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62F5FD2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Raporlama Dili</w:t>
            </w:r>
          </w:p>
        </w:tc>
        <w:tc>
          <w:tcPr>
            <w:tcW w:w="3497" w:type="dxa"/>
            <w:gridSpan w:val="3"/>
            <w:vAlign w:val="center"/>
          </w:tcPr>
          <w:p w14:paraId="727BCDDB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Türkçe</w:t>
            </w:r>
          </w:p>
        </w:tc>
        <w:tc>
          <w:tcPr>
            <w:tcW w:w="612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1380770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955135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Cs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346" w:type="dxa"/>
            <w:gridSpan w:val="4"/>
            <w:vAlign w:val="center"/>
          </w:tcPr>
          <w:p w14:paraId="05592178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İngilizce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17157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65A972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Cs/>
                    <w:color w:val="000000" w:themeColor="text1"/>
                    <w:sz w:val="16"/>
                    <w:szCs w:val="16"/>
                  </w:rPr>
                </w:pPr>
                <w:r w:rsidRPr="006777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75334C" w14:paraId="3D3C3493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1C7F76D6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Rapor Gönderim Şekli </w:t>
            </w:r>
          </w:p>
        </w:tc>
        <w:tc>
          <w:tcPr>
            <w:tcW w:w="3497" w:type="dxa"/>
            <w:gridSpan w:val="3"/>
            <w:vAlign w:val="center"/>
          </w:tcPr>
          <w:p w14:paraId="60FEB0DA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E-mail veya Müşteri </w:t>
            </w:r>
            <w:proofErr w:type="spellStart"/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portalı</w:t>
            </w:r>
            <w:proofErr w:type="spellEnd"/>
          </w:p>
        </w:tc>
        <w:tc>
          <w:tcPr>
            <w:tcW w:w="612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1001661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D3957B" w14:textId="77777777" w:rsidR="0075334C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346" w:type="dxa"/>
            <w:gridSpan w:val="4"/>
            <w:vAlign w:val="center"/>
          </w:tcPr>
          <w:p w14:paraId="411A53F2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Kargo (Basılı Rapor) 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29611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33099" w14:textId="77777777" w:rsidR="0075334C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75334C" w14:paraId="06507FB5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49B9C0D2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Kalan Numune İade İsteniyor mu</w:t>
            </w:r>
            <w:proofErr w:type="gramStart"/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?:</w:t>
            </w:r>
            <w:proofErr w:type="gramEnd"/>
          </w:p>
        </w:tc>
        <w:tc>
          <w:tcPr>
            <w:tcW w:w="3497" w:type="dxa"/>
            <w:gridSpan w:val="3"/>
            <w:vAlign w:val="center"/>
          </w:tcPr>
          <w:p w14:paraId="762714D3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Evet</w:t>
            </w:r>
          </w:p>
        </w:tc>
        <w:tc>
          <w:tcPr>
            <w:tcW w:w="612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571350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56C901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Cs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346" w:type="dxa"/>
            <w:gridSpan w:val="4"/>
            <w:vAlign w:val="center"/>
          </w:tcPr>
          <w:p w14:paraId="206A0A00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Hayır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858574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0E654A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Cs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75334C" w14:paraId="2028DD92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9400297" w14:textId="77777777" w:rsidR="0075334C" w:rsidRPr="00CD6DEE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6DE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Arşiv Maddesi Saklansın mı?</w:t>
            </w:r>
          </w:p>
          <w:p w14:paraId="07B051C5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6DE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(Analiz miktarı x3 numune gerekli)</w:t>
            </w:r>
          </w:p>
        </w:tc>
        <w:tc>
          <w:tcPr>
            <w:tcW w:w="3497" w:type="dxa"/>
            <w:gridSpan w:val="3"/>
            <w:vAlign w:val="center"/>
          </w:tcPr>
          <w:p w14:paraId="123DB029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Evet</w:t>
            </w:r>
          </w:p>
        </w:tc>
        <w:tc>
          <w:tcPr>
            <w:tcW w:w="612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34730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9BD435" w14:textId="77777777" w:rsidR="0075334C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3346" w:type="dxa"/>
            <w:gridSpan w:val="4"/>
            <w:vAlign w:val="center"/>
          </w:tcPr>
          <w:p w14:paraId="6C28E1BF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77765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Hayır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-1523314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695D2F" w14:textId="77777777" w:rsidR="0075334C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75334C" w14:paraId="2E931C06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AC8E981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Özel Not:</w:t>
            </w:r>
          </w:p>
        </w:tc>
        <w:tc>
          <w:tcPr>
            <w:tcW w:w="7939" w:type="dxa"/>
            <w:gridSpan w:val="9"/>
            <w:vAlign w:val="center"/>
          </w:tcPr>
          <w:p w14:paraId="68B2CDEE" w14:textId="77777777" w:rsidR="0075334C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334C" w14:paraId="25C212F6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CA6CF9F" w14:textId="77777777" w:rsidR="0075334C" w:rsidRPr="00CD751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Karar Kuralı Uygulaması</w:t>
            </w:r>
            <w:r w:rsidRPr="00CD7515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127" w:type="dxa"/>
            <w:vAlign w:val="center"/>
          </w:tcPr>
          <w:p w14:paraId="0677DE82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7765">
              <w:rPr>
                <w:rFonts w:ascii="Tahoma" w:hAnsi="Tahoma" w:cs="Tahoma"/>
                <w:sz w:val="16"/>
                <w:szCs w:val="16"/>
              </w:rPr>
              <w:t>Müşteri Lehine</w:t>
            </w:r>
          </w:p>
        </w:tc>
        <w:tc>
          <w:tcPr>
            <w:tcW w:w="519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279906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9FC93D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7776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05" w:type="dxa"/>
            <w:gridSpan w:val="3"/>
            <w:vAlign w:val="center"/>
          </w:tcPr>
          <w:p w14:paraId="6FF802D9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7765">
              <w:rPr>
                <w:rFonts w:ascii="Tahoma" w:hAnsi="Tahoma" w:cs="Tahoma"/>
                <w:sz w:val="16"/>
                <w:szCs w:val="16"/>
              </w:rPr>
              <w:t>Müşteri Aleyhine</w:t>
            </w:r>
          </w:p>
        </w:tc>
        <w:tc>
          <w:tcPr>
            <w:tcW w:w="531" w:type="dxa"/>
            <w:gridSpan w:val="2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2095057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9228EF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073" w:type="dxa"/>
            <w:vAlign w:val="center"/>
          </w:tcPr>
          <w:p w14:paraId="3A391418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77765">
              <w:rPr>
                <w:rFonts w:ascii="Tahoma" w:hAnsi="Tahoma" w:cs="Tahoma"/>
                <w:sz w:val="16"/>
                <w:szCs w:val="16"/>
              </w:rPr>
              <w:t>Basit Kabul Kuralı</w:t>
            </w:r>
          </w:p>
        </w:tc>
        <w:tc>
          <w:tcPr>
            <w:tcW w:w="484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370262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C4AA32" w14:textId="77777777" w:rsidR="0075334C" w:rsidRPr="00677765" w:rsidRDefault="0075334C" w:rsidP="008B5C59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75334C" w14:paraId="3651D2F0" w14:textId="77777777" w:rsidTr="008B5C59">
        <w:trPr>
          <w:trHeight w:val="340"/>
        </w:trPr>
        <w:tc>
          <w:tcPr>
            <w:tcW w:w="1080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E3632" w14:textId="77777777" w:rsidR="0075334C" w:rsidRPr="00CD7515" w:rsidRDefault="0075334C" w:rsidP="008B5C59">
            <w:p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>1</w:t>
            </w:r>
            <w:r w:rsidRPr="00677765">
              <w:rPr>
                <w:rFonts w:ascii="Tahoma" w:hAnsi="Tahoma" w:cs="Tahoma"/>
                <w:b/>
                <w:bCs/>
                <w:color w:val="000000" w:themeColor="text1"/>
                <w:sz w:val="14"/>
                <w:szCs w:val="14"/>
              </w:rPr>
              <w:t xml:space="preserve">-Karar Kuralı: </w:t>
            </w:r>
            <w:r w:rsidRPr="00677765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Belirlenmiş bir </w:t>
            </w:r>
            <w:proofErr w:type="spellStart"/>
            <w:r w:rsidRPr="00677765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>spesifikasyona</w:t>
            </w:r>
            <w:proofErr w:type="spellEnd"/>
            <w:r w:rsidRPr="00677765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uygunluğu belirtirken, ölçüm belirsizliğinin nasıl hesaba katılacağını açıklayan kuraldır. Herhangi bir bildirim yapılmadığında basit kabul kuralı uygulanır. Karar Kuralının uygulanması ile ilgili detaylar </w:t>
            </w:r>
            <w:r w:rsidRPr="00677765">
              <w:rPr>
                <w:rFonts w:ascii="Tahoma" w:hAnsi="Tahoma" w:cs="Tahoma"/>
                <w:bCs/>
                <w:sz w:val="14"/>
                <w:szCs w:val="14"/>
              </w:rPr>
              <w:t>“Karar Kuralının Uygulanması Talimatı (PR.20/T.01)”</w:t>
            </w:r>
            <w:proofErr w:type="spellStart"/>
            <w:r w:rsidRPr="00677765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>mızda</w:t>
            </w:r>
            <w:proofErr w:type="spellEnd"/>
            <w:r w:rsidRPr="00677765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 xml:space="preserve"> yer almaktadır. İlgili talimata </w:t>
            </w:r>
            <w:r w:rsidRPr="00CD7515">
              <w:rPr>
                <w:rFonts w:ascii="Tahoma" w:hAnsi="Tahoma" w:cs="Tahoma"/>
                <w:bCs/>
                <w:color w:val="5B9BD5" w:themeColor="accent1"/>
                <w:sz w:val="14"/>
                <w:szCs w:val="14"/>
                <w:u w:val="single"/>
              </w:rPr>
              <w:t>www.uqtest.com</w:t>
            </w:r>
            <w:r w:rsidRPr="00CD7515">
              <w:rPr>
                <w:rFonts w:ascii="Tahoma" w:hAnsi="Tahoma" w:cs="Tahoma"/>
                <w:bCs/>
                <w:color w:val="5B9BD5" w:themeColor="accent1"/>
                <w:sz w:val="14"/>
                <w:szCs w:val="14"/>
              </w:rPr>
              <w:t xml:space="preserve"> </w:t>
            </w:r>
            <w:r w:rsidRPr="00677765">
              <w:rPr>
                <w:rFonts w:ascii="Tahoma" w:hAnsi="Tahoma" w:cs="Tahoma"/>
                <w:bCs/>
                <w:color w:val="000000" w:themeColor="text1"/>
                <w:sz w:val="14"/>
                <w:szCs w:val="14"/>
              </w:rPr>
              <w:t>web sitesi adresimizden ulaşabilirsiniz. Mikrobiyolojik analizler için uygunluk değerlendirilmesine ilişkin karar kuralı, ölçüm belirsizliği dikkate alınmaksızın uygulanır.</w:t>
            </w:r>
          </w:p>
        </w:tc>
      </w:tr>
      <w:tr w:rsidR="0075334C" w14:paraId="2DD1B3C5" w14:textId="77777777" w:rsidTr="008B5C59">
        <w:trPr>
          <w:trHeight w:val="345"/>
        </w:trPr>
        <w:tc>
          <w:tcPr>
            <w:tcW w:w="10803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4832CD" w14:textId="07473353" w:rsidR="0075334C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</w:p>
        </w:tc>
      </w:tr>
      <w:tr w:rsidR="0075334C" w14:paraId="1BDD5027" w14:textId="77777777" w:rsidTr="008B5C59">
        <w:trPr>
          <w:trHeight w:val="345"/>
        </w:trPr>
        <w:tc>
          <w:tcPr>
            <w:tcW w:w="10803" w:type="dxa"/>
            <w:gridSpan w:val="10"/>
            <w:shd w:val="clear" w:color="auto" w:fill="19507A"/>
            <w:vAlign w:val="center"/>
          </w:tcPr>
          <w:p w14:paraId="60EA697A" w14:textId="77777777" w:rsidR="0075334C" w:rsidRPr="006301A5" w:rsidRDefault="0075334C" w:rsidP="008B5C59">
            <w:pPr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  <w:color w:val="000000" w:themeColor="text1"/>
                <w:sz w:val="16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t>ÜRÜN/CİHAZ BİLGİLERİ</w:t>
            </w:r>
          </w:p>
        </w:tc>
      </w:tr>
      <w:tr w:rsidR="0075334C" w14:paraId="60464EBC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1458B20D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Ürün/Cihazın Adı</w:t>
            </w:r>
          </w:p>
        </w:tc>
        <w:tc>
          <w:tcPr>
            <w:tcW w:w="3497" w:type="dxa"/>
            <w:gridSpan w:val="3"/>
            <w:vAlign w:val="center"/>
          </w:tcPr>
          <w:p w14:paraId="29B353F2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shd w:val="clear" w:color="auto" w:fill="19507A"/>
            <w:vAlign w:val="center"/>
          </w:tcPr>
          <w:p w14:paraId="5FA83FBB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Numune Adedi</w:t>
            </w:r>
          </w:p>
        </w:tc>
        <w:tc>
          <w:tcPr>
            <w:tcW w:w="2835" w:type="dxa"/>
            <w:gridSpan w:val="3"/>
            <w:vAlign w:val="center"/>
          </w:tcPr>
          <w:p w14:paraId="54A1DA73" w14:textId="77777777" w:rsidR="0075334C" w:rsidRPr="004D5CBE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445B1E64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04475DCA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Ürün/Cihazın Kullanım Alanı ve Amacı</w:t>
            </w:r>
          </w:p>
        </w:tc>
        <w:tc>
          <w:tcPr>
            <w:tcW w:w="3497" w:type="dxa"/>
            <w:gridSpan w:val="3"/>
            <w:vAlign w:val="center"/>
          </w:tcPr>
          <w:p w14:paraId="40E5B98B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shd w:val="clear" w:color="auto" w:fill="19507A"/>
            <w:vAlign w:val="center"/>
          </w:tcPr>
          <w:p w14:paraId="480BD4F3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Lot Numarası</w:t>
            </w:r>
          </w:p>
        </w:tc>
        <w:tc>
          <w:tcPr>
            <w:tcW w:w="2835" w:type="dxa"/>
            <w:gridSpan w:val="3"/>
            <w:vAlign w:val="center"/>
          </w:tcPr>
          <w:p w14:paraId="08F544C0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0196161F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76A9B558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Üretim Tarihi</w:t>
            </w:r>
          </w:p>
        </w:tc>
        <w:tc>
          <w:tcPr>
            <w:tcW w:w="3497" w:type="dxa"/>
            <w:gridSpan w:val="3"/>
            <w:vAlign w:val="center"/>
          </w:tcPr>
          <w:p w14:paraId="679EFB0F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shd w:val="clear" w:color="auto" w:fill="19507A"/>
            <w:vAlign w:val="center"/>
          </w:tcPr>
          <w:p w14:paraId="591265A9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Son Kullanım Tarihi</w:t>
            </w:r>
          </w:p>
        </w:tc>
        <w:tc>
          <w:tcPr>
            <w:tcW w:w="2835" w:type="dxa"/>
            <w:gridSpan w:val="3"/>
            <w:vAlign w:val="center"/>
          </w:tcPr>
          <w:p w14:paraId="31D2DDDC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0064B843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75DB4487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Referans Numarası</w:t>
            </w:r>
          </w:p>
        </w:tc>
        <w:tc>
          <w:tcPr>
            <w:tcW w:w="3497" w:type="dxa"/>
            <w:gridSpan w:val="3"/>
            <w:vAlign w:val="center"/>
          </w:tcPr>
          <w:p w14:paraId="77E0E1C2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7" w:type="dxa"/>
            <w:gridSpan w:val="3"/>
            <w:shd w:val="clear" w:color="auto" w:fill="19507A"/>
            <w:vAlign w:val="center"/>
          </w:tcPr>
          <w:p w14:paraId="0941B874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Depolama Koşulları</w:t>
            </w:r>
          </w:p>
        </w:tc>
        <w:tc>
          <w:tcPr>
            <w:tcW w:w="2835" w:type="dxa"/>
            <w:gridSpan w:val="3"/>
            <w:vAlign w:val="center"/>
          </w:tcPr>
          <w:p w14:paraId="394E000D" w14:textId="77777777" w:rsidR="0075334C" w:rsidRPr="008D3F26" w:rsidRDefault="001941E2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5347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20 - 25°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C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0568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2 - 8°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C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5238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Diğ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er</w:t>
            </w:r>
          </w:p>
        </w:tc>
      </w:tr>
      <w:tr w:rsidR="0075334C" w14:paraId="74DCE1D9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32FD8508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İnsan Vücudu ile Teması</w:t>
            </w:r>
          </w:p>
        </w:tc>
        <w:tc>
          <w:tcPr>
            <w:tcW w:w="7939" w:type="dxa"/>
            <w:gridSpan w:val="9"/>
            <w:vAlign w:val="center"/>
          </w:tcPr>
          <w:p w14:paraId="42E56191" w14:textId="77777777" w:rsidR="0075334C" w:rsidRPr="008D3F26" w:rsidRDefault="001941E2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1476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Direkt Temas           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1608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Dolaylı Temas</w:t>
            </w:r>
          </w:p>
        </w:tc>
      </w:tr>
      <w:tr w:rsidR="0075334C" w14:paraId="50F4BF61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8D12A6E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Temas Süresi</w:t>
            </w:r>
          </w:p>
        </w:tc>
        <w:tc>
          <w:tcPr>
            <w:tcW w:w="7939" w:type="dxa"/>
            <w:gridSpan w:val="9"/>
            <w:vAlign w:val="center"/>
          </w:tcPr>
          <w:p w14:paraId="6B55ADAD" w14:textId="77777777" w:rsidR="0075334C" w:rsidRPr="008D3F26" w:rsidRDefault="001941E2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7713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334C" w:rsidRPr="008D3F26">
              <w:rPr>
                <w:rFonts w:ascii="Tahoma" w:hAnsi="Tahoma" w:cs="Tahoma"/>
                <w:sz w:val="16"/>
                <w:szCs w:val="16"/>
              </w:rPr>
              <w:t>&lt;24 saat</w:t>
            </w:r>
            <w:r w:rsidR="0075334C">
              <w:rPr>
                <w:rFonts w:ascii="Tahoma" w:hAnsi="Tahoma" w:cs="Tahoma"/>
                <w:sz w:val="16"/>
                <w:szCs w:val="16"/>
              </w:rPr>
              <w:t xml:space="preserve">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5243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334C" w:rsidRPr="008D3F26">
              <w:rPr>
                <w:rFonts w:ascii="Tahoma" w:hAnsi="Tahoma" w:cs="Tahoma"/>
                <w:sz w:val="16"/>
                <w:szCs w:val="16"/>
              </w:rPr>
              <w:t>24 saat</w:t>
            </w:r>
            <w:r w:rsidR="0075334C">
              <w:rPr>
                <w:rFonts w:ascii="Tahoma" w:hAnsi="Tahoma" w:cs="Tahoma"/>
                <w:sz w:val="16"/>
                <w:szCs w:val="16"/>
              </w:rPr>
              <w:t xml:space="preserve">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4174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334C" w:rsidRPr="001B4F15">
              <w:rPr>
                <w:rFonts w:ascii="Arial" w:hAnsi="Arial" w:cs="Arial"/>
                <w:sz w:val="16"/>
                <w:szCs w:val="16"/>
                <w:lang w:eastAsia="tr-TR"/>
              </w:rPr>
              <w:t>30 gün</w:t>
            </w:r>
            <w:r w:rsidR="0075334C">
              <w:rPr>
                <w:rFonts w:ascii="Tahoma" w:hAnsi="Tahoma" w:cs="Tahoma"/>
                <w:sz w:val="16"/>
                <w:szCs w:val="16"/>
              </w:rPr>
              <w:t xml:space="preserve">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254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5334C">
              <w:rPr>
                <w:rFonts w:ascii="Arial" w:hAnsi="Arial" w:cs="Arial"/>
                <w:sz w:val="16"/>
                <w:szCs w:val="16"/>
                <w:lang w:eastAsia="tr-TR"/>
              </w:rPr>
              <w:t>&gt;30 gün</w:t>
            </w:r>
          </w:p>
        </w:tc>
      </w:tr>
      <w:tr w:rsidR="0075334C" w14:paraId="356B3397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85EDE0E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Fiziksel Özellikleri</w:t>
            </w:r>
          </w:p>
        </w:tc>
        <w:tc>
          <w:tcPr>
            <w:tcW w:w="7939" w:type="dxa"/>
            <w:gridSpan w:val="9"/>
            <w:vAlign w:val="center"/>
          </w:tcPr>
          <w:p w14:paraId="4A79958E" w14:textId="77777777" w:rsidR="0075334C" w:rsidRPr="008D3F26" w:rsidRDefault="001941E2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8480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Sıvı                   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5251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Katı                                   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92849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sz w:val="16"/>
                <w:szCs w:val="16"/>
              </w:rPr>
              <w:t xml:space="preserve"> Gaz</w:t>
            </w:r>
          </w:p>
        </w:tc>
      </w:tr>
      <w:tr w:rsidR="0075334C" w14:paraId="7BFBA7A7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6CA6FAE0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Kimyasal Özellikleri</w:t>
            </w:r>
          </w:p>
        </w:tc>
        <w:tc>
          <w:tcPr>
            <w:tcW w:w="7939" w:type="dxa"/>
            <w:gridSpan w:val="9"/>
            <w:vAlign w:val="center"/>
          </w:tcPr>
          <w:p w14:paraId="5CF3471A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392B8641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005BB180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Ürün/Cihazın Teste Girecek Olan Parçası/Bölümü</w:t>
            </w:r>
          </w:p>
        </w:tc>
        <w:tc>
          <w:tcPr>
            <w:tcW w:w="7939" w:type="dxa"/>
            <w:gridSpan w:val="9"/>
            <w:vAlign w:val="center"/>
          </w:tcPr>
          <w:p w14:paraId="58B52A7B" w14:textId="77777777" w:rsidR="0075334C" w:rsidRPr="00677765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5334C" w14:paraId="65832FAA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5CA3E1C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Sterilite</w:t>
            </w:r>
            <w:proofErr w:type="spellEnd"/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 Durumu</w:t>
            </w:r>
          </w:p>
        </w:tc>
        <w:tc>
          <w:tcPr>
            <w:tcW w:w="7939" w:type="dxa"/>
            <w:gridSpan w:val="9"/>
            <w:vAlign w:val="center"/>
          </w:tcPr>
          <w:p w14:paraId="4ABD917C" w14:textId="77777777" w:rsidR="0075334C" w:rsidRPr="008D3F26" w:rsidRDefault="001941E2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107597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EO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175142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Buhar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169275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Radyasyon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195135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Hidrojen Peroksit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208688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 w:rsidRPr="008D3F26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Kuru Isı</w:t>
            </w:r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148007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Aseptik Proses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64227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Non</w:t>
            </w:r>
            <w:proofErr w:type="spellEnd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-Steril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136232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Diğer</w:t>
            </w:r>
          </w:p>
        </w:tc>
      </w:tr>
      <w:tr w:rsidR="0075334C" w14:paraId="6DEAAA64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4C57614F" w14:textId="77777777" w:rsidR="0075334C" w:rsidRPr="003B6996" w:rsidRDefault="0075334C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Ürün Risk (</w:t>
            </w:r>
            <w:proofErr w:type="spellStart"/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Biyouyumluluk</w:t>
            </w:r>
            <w:proofErr w:type="spellEnd"/>
            <w:r w:rsidRPr="003B6996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 xml:space="preserve">) Sınıfı </w:t>
            </w:r>
          </w:p>
        </w:tc>
        <w:tc>
          <w:tcPr>
            <w:tcW w:w="7939" w:type="dxa"/>
            <w:gridSpan w:val="9"/>
            <w:vAlign w:val="center"/>
          </w:tcPr>
          <w:p w14:paraId="4F3CE359" w14:textId="77777777" w:rsidR="0075334C" w:rsidRPr="00E70E40" w:rsidRDefault="001941E2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38129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Sınıf I    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16502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Sınıf Is    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90942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Sınıf </w:t>
            </w:r>
            <w:proofErr w:type="spellStart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Im</w:t>
            </w:r>
            <w:proofErr w:type="spellEnd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120636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Sınıf </w:t>
            </w:r>
            <w:proofErr w:type="spellStart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IIa</w:t>
            </w:r>
            <w:proofErr w:type="spellEnd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78176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 w:rsidRPr="008D3F26">
                  <w:rPr>
                    <w:rFonts w:ascii="Segoe UI Symbol" w:hAnsi="Segoe UI Symbol" w:cs="Segoe UI Symbol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Sınıf </w:t>
            </w:r>
            <w:proofErr w:type="spellStart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IIb</w:t>
            </w:r>
            <w:proofErr w:type="spellEnd"/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    </w:t>
            </w:r>
            <w:sdt>
              <w:sdtPr>
                <w:rPr>
                  <w:rFonts w:ascii="Tahoma" w:hAnsi="Tahoma" w:cs="Tahoma"/>
                  <w:bCs/>
                  <w:color w:val="000000" w:themeColor="text1"/>
                  <w:sz w:val="16"/>
                  <w:szCs w:val="16"/>
                </w:rPr>
                <w:id w:val="-19211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75334C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Sınıf III</w:t>
            </w:r>
          </w:p>
        </w:tc>
      </w:tr>
      <w:tr w:rsidR="00701C86" w14:paraId="0D241457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55ABAFCE" w14:textId="06204372" w:rsidR="00701C86" w:rsidRPr="003B6996" w:rsidRDefault="005E39BE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5E39B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Ürün mikroorganizma gelişimini baskılayabilecek (</w:t>
            </w:r>
            <w:proofErr w:type="spellStart"/>
            <w:r w:rsidRPr="005E39B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antimikrobiyal</w:t>
            </w:r>
            <w:proofErr w:type="spellEnd"/>
            <w:r w:rsidRPr="005E39B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) bir içerik içeriyor mu?</w:t>
            </w:r>
          </w:p>
        </w:tc>
        <w:tc>
          <w:tcPr>
            <w:tcW w:w="7939" w:type="dxa"/>
            <w:gridSpan w:val="9"/>
            <w:vAlign w:val="center"/>
          </w:tcPr>
          <w:p w14:paraId="368450FF" w14:textId="69052D50" w:rsidR="00701C86" w:rsidRDefault="005E39BE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01897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E39B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Yok         </w: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44485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E39B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Var: </w:t>
            </w:r>
            <w:proofErr w:type="gramStart"/>
            <w:r w:rsidRPr="005E39B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…..……..</w:t>
            </w:r>
            <w:proofErr w:type="gramEnd"/>
            <w:r w:rsidRPr="005E39B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      </w:t>
            </w:r>
          </w:p>
        </w:tc>
      </w:tr>
      <w:tr w:rsidR="00701C86" w14:paraId="60D9A4E9" w14:textId="77777777" w:rsidTr="008B5C59">
        <w:trPr>
          <w:trHeight w:val="340"/>
        </w:trPr>
        <w:tc>
          <w:tcPr>
            <w:tcW w:w="2864" w:type="dxa"/>
            <w:shd w:val="clear" w:color="auto" w:fill="19507A"/>
            <w:vAlign w:val="center"/>
          </w:tcPr>
          <w:p w14:paraId="35A44C99" w14:textId="2C38744D" w:rsidR="00701C86" w:rsidRPr="003B6996" w:rsidRDefault="005E39BE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</w:pPr>
            <w:r w:rsidRPr="005E39B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Ürün mikroorganizma gelişimini destekleyebilecek organik madde içeriyor mu?</w:t>
            </w:r>
          </w:p>
        </w:tc>
        <w:tc>
          <w:tcPr>
            <w:tcW w:w="7939" w:type="dxa"/>
            <w:gridSpan w:val="9"/>
            <w:vAlign w:val="center"/>
          </w:tcPr>
          <w:p w14:paraId="7B1B4958" w14:textId="34A9F57A" w:rsidR="00701C86" w:rsidRDefault="005E39BE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65576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E39B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Yok         </w: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81036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E39B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Var: </w:t>
            </w:r>
            <w:proofErr w:type="gramStart"/>
            <w:r w:rsidRPr="005E39B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>…..……..</w:t>
            </w:r>
            <w:proofErr w:type="gramEnd"/>
            <w:r w:rsidRPr="005E39BE"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  <w:t xml:space="preserve">          </w:t>
            </w:r>
          </w:p>
        </w:tc>
      </w:tr>
    </w:tbl>
    <w:p w14:paraId="6A7D7455" w14:textId="0ECB2687" w:rsidR="0075334C" w:rsidRDefault="0075334C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2291C4D6" w14:textId="068097CF" w:rsidR="00E8119E" w:rsidRDefault="00E8119E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0E4C976D" w14:textId="77777777" w:rsidR="00E8119E" w:rsidRDefault="00E8119E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2700"/>
        <w:gridCol w:w="898"/>
        <w:gridCol w:w="1803"/>
        <w:gridCol w:w="15"/>
        <w:gridCol w:w="1788"/>
        <w:gridCol w:w="898"/>
        <w:gridCol w:w="2701"/>
      </w:tblGrid>
      <w:tr w:rsidR="00B126B0" w14:paraId="30A76B98" w14:textId="77777777" w:rsidTr="00AD0B05">
        <w:trPr>
          <w:trHeight w:val="345"/>
        </w:trPr>
        <w:tc>
          <w:tcPr>
            <w:tcW w:w="10803" w:type="dxa"/>
            <w:gridSpan w:val="7"/>
            <w:shd w:val="clear" w:color="auto" w:fill="19507A"/>
            <w:vAlign w:val="center"/>
          </w:tcPr>
          <w:p w14:paraId="68521DD0" w14:textId="77777777" w:rsidR="00FA35FB" w:rsidRDefault="00B126B0" w:rsidP="00AD0B05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6"/>
              </w:rPr>
              <w:lastRenderedPageBreak/>
              <w:t xml:space="preserve">ANALİZ BİLGİLERİ </w:t>
            </w:r>
          </w:p>
          <w:p w14:paraId="36AD47C7" w14:textId="5DFA13E4" w:rsidR="00B126B0" w:rsidRPr="006301A5" w:rsidRDefault="00FA35FB" w:rsidP="00AD0B05">
            <w:pPr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Cs/>
                <w:color w:val="000000" w:themeColor="text1"/>
                <w:sz w:val="16"/>
                <w:szCs w:val="18"/>
              </w:rPr>
            </w:pPr>
            <w:r w:rsidRPr="00FA35FB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6"/>
              </w:rPr>
              <w:t>(Talep ettiğiniz analizleri işaretleyiniz ve</w:t>
            </w:r>
            <w:r w:rsidR="00B126B0" w:rsidRPr="00FA35FB">
              <w:rPr>
                <w:rFonts w:ascii="Tahoma" w:hAnsi="Tahoma" w:cs="Tahoma"/>
                <w:b/>
                <w:bCs/>
                <w:color w:val="FFFFFF" w:themeColor="background1"/>
                <w:sz w:val="14"/>
                <w:szCs w:val="16"/>
              </w:rPr>
              <w:t xml:space="preserve"> ilgili kısımları doldurunuz.)</w:t>
            </w:r>
          </w:p>
        </w:tc>
      </w:tr>
      <w:tr w:rsidR="006602AE" w14:paraId="0FABEF91" w14:textId="77777777" w:rsidTr="00FF6A26">
        <w:trPr>
          <w:trHeight w:val="340"/>
        </w:trPr>
        <w:tc>
          <w:tcPr>
            <w:tcW w:w="10803" w:type="dxa"/>
            <w:gridSpan w:val="7"/>
            <w:shd w:val="clear" w:color="auto" w:fill="19507A"/>
            <w:vAlign w:val="center"/>
          </w:tcPr>
          <w:p w14:paraId="6DFFF6CC" w14:textId="1F7F7323" w:rsidR="006602AE" w:rsidRPr="00E70E40" w:rsidRDefault="006602AE" w:rsidP="006602AE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6602AE">
              <w:rPr>
                <w:rFonts w:ascii="Tahoma" w:hAnsi="Tahoma" w:cs="Tahoma"/>
                <w:bCs/>
                <w:color w:val="FFFFFF" w:themeColor="background1"/>
                <w:sz w:val="16"/>
                <w:szCs w:val="16"/>
              </w:rPr>
              <w:t>Mikrobiyolojik Testler</w:t>
            </w:r>
          </w:p>
        </w:tc>
      </w:tr>
      <w:tr w:rsidR="005E39BE" w:rsidRPr="003C69E7" w14:paraId="456C755F" w14:textId="77777777" w:rsidTr="005E39BE">
        <w:trPr>
          <w:trHeight w:val="990"/>
        </w:trPr>
        <w:tc>
          <w:tcPr>
            <w:tcW w:w="5416" w:type="dxa"/>
            <w:gridSpan w:val="4"/>
            <w:shd w:val="clear" w:color="auto" w:fill="FFFFFF" w:themeFill="background1"/>
            <w:vAlign w:val="center"/>
          </w:tcPr>
          <w:p w14:paraId="768AE3DA" w14:textId="135CA042" w:rsidR="005E39BE" w:rsidRPr="003C69E7" w:rsidRDefault="005E39BE" w:rsidP="005E39B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21102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19E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3C69E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3C69E7">
              <w:rPr>
                <w:rFonts w:ascii="Tahoma" w:hAnsi="Tahoma" w:cs="Tahoma"/>
                <w:bCs/>
                <w:sz w:val="16"/>
                <w:szCs w:val="16"/>
              </w:rPr>
              <w:t>Sterilite</w:t>
            </w:r>
            <w:proofErr w:type="spellEnd"/>
            <w:r w:rsidRPr="003C69E7">
              <w:rPr>
                <w:rFonts w:ascii="Tahoma" w:hAnsi="Tahoma" w:cs="Tahoma"/>
                <w:bCs/>
                <w:sz w:val="16"/>
                <w:szCs w:val="16"/>
              </w:rPr>
              <w:t xml:space="preserve"> Testi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Direkt </w:t>
            </w:r>
            <w:proofErr w:type="spellStart"/>
            <w:r w:rsidRPr="005E39BE">
              <w:rPr>
                <w:rFonts w:ascii="Tahoma" w:hAnsi="Tahoma" w:cs="Tahoma"/>
                <w:bCs/>
                <w:sz w:val="16"/>
                <w:szCs w:val="16"/>
              </w:rPr>
              <w:t>İnokülasyon</w:t>
            </w:r>
            <w:proofErr w:type="spellEnd"/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Yöntemi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 ISO 11737-2 - Avrupa 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Farmakopesi</w:t>
            </w:r>
            <w:proofErr w:type="spellEnd"/>
            <w:r>
              <w:rPr>
                <w:rFonts w:ascii="Tahoma" w:hAnsi="Tahoma" w:cs="Tahoma"/>
                <w:bCs/>
                <w:sz w:val="16"/>
                <w:szCs w:val="16"/>
              </w:rPr>
              <w:t xml:space="preserve"> 2.6.1 - 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>USP 71</w:t>
            </w: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387DBB41" w14:textId="77777777" w:rsidR="005E39BE" w:rsidRPr="005E39BE" w:rsidRDefault="005E39BE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r w:rsidRPr="003C69E7">
              <w:rPr>
                <w:rFonts w:ascii="Tahoma" w:hAnsi="Tahoma" w:cs="Tahoma"/>
                <w:bCs/>
                <w:sz w:val="12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Tale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>p Edilen Ekim Türü:</w:t>
            </w:r>
          </w:p>
          <w:p w14:paraId="4A85901E" w14:textId="77777777" w:rsidR="005E39BE" w:rsidRPr="005E39BE" w:rsidRDefault="005E39BE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0F6B122" w14:textId="77777777" w:rsidR="005E39BE" w:rsidRPr="005E39BE" w:rsidRDefault="005E39BE" w:rsidP="005E39B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83001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>Aerobik Bakteri 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TSB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  <w:p w14:paraId="12F61DDA" w14:textId="77777777" w:rsidR="005E39BE" w:rsidRPr="005E39BE" w:rsidRDefault="005E39BE" w:rsidP="005E39B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34948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>Anaerobik Bakteri (FTM)</w:t>
            </w:r>
          </w:p>
          <w:p w14:paraId="06E3E607" w14:textId="77777777" w:rsidR="005E39BE" w:rsidRPr="005E39BE" w:rsidRDefault="005E39BE" w:rsidP="005E39B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463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Mantar (SDB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  <w:p w14:paraId="0E67F69C" w14:textId="6FFC5180" w:rsidR="005E39BE" w:rsidRPr="003C69E7" w:rsidRDefault="005E39BE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24842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>Tümü (</w:t>
            </w:r>
            <w:proofErr w:type="spellStart"/>
            <w:r w:rsidRPr="005E39BE">
              <w:rPr>
                <w:rFonts w:ascii="Tahoma" w:hAnsi="Tahoma" w:cs="Tahoma"/>
                <w:bCs/>
                <w:sz w:val="16"/>
                <w:szCs w:val="16"/>
              </w:rPr>
              <w:t>Aerob</w:t>
            </w:r>
            <w:proofErr w:type="spellEnd"/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+ </w:t>
            </w:r>
            <w:proofErr w:type="spellStart"/>
            <w:r w:rsidRPr="005E39BE">
              <w:rPr>
                <w:rFonts w:ascii="Tahoma" w:hAnsi="Tahoma" w:cs="Tahoma"/>
                <w:bCs/>
                <w:sz w:val="16"/>
                <w:szCs w:val="16"/>
              </w:rPr>
              <w:t>Anaerob</w:t>
            </w:r>
            <w:proofErr w:type="spellEnd"/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+ Mantar)</w:t>
            </w:r>
          </w:p>
        </w:tc>
      </w:tr>
      <w:tr w:rsidR="005E39BE" w:rsidRPr="003C69E7" w14:paraId="508732B6" w14:textId="77777777" w:rsidTr="005E39BE">
        <w:trPr>
          <w:trHeight w:val="990"/>
        </w:trPr>
        <w:tc>
          <w:tcPr>
            <w:tcW w:w="5416" w:type="dxa"/>
            <w:gridSpan w:val="4"/>
            <w:shd w:val="clear" w:color="auto" w:fill="FFFFFF" w:themeFill="background1"/>
            <w:vAlign w:val="center"/>
          </w:tcPr>
          <w:p w14:paraId="5CDCBA3F" w14:textId="4CFA5FF9" w:rsidR="005E39BE" w:rsidRDefault="005E39BE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43604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>Tıbbi Malzeme Üzerindeki Mikroorganizma Popülasyonunun Tespiti (</w:t>
            </w:r>
            <w:proofErr w:type="spellStart"/>
            <w:r w:rsidRPr="005E39BE">
              <w:rPr>
                <w:rFonts w:ascii="Tahoma" w:hAnsi="Tahoma" w:cs="Tahoma"/>
                <w:bCs/>
                <w:sz w:val="16"/>
                <w:szCs w:val="16"/>
              </w:rPr>
              <w:t>Bioburden</w:t>
            </w:r>
            <w:proofErr w:type="spellEnd"/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Testi)</w:t>
            </w:r>
            <w:r w:rsidR="00583D96">
              <w:rPr>
                <w:rFonts w:ascii="Tahoma" w:hAnsi="Tahoma" w:cs="Tahoma"/>
                <w:bCs/>
                <w:sz w:val="16"/>
                <w:szCs w:val="16"/>
              </w:rPr>
              <w:t xml:space="preserve"> - </w:t>
            </w:r>
            <w:r w:rsidR="00583D96" w:rsidRPr="00583D96">
              <w:rPr>
                <w:rFonts w:ascii="Tahoma" w:hAnsi="Tahoma" w:cs="Tahoma"/>
                <w:bCs/>
                <w:sz w:val="16"/>
                <w:szCs w:val="16"/>
              </w:rPr>
              <w:t>ISO 11737-1</w:t>
            </w:r>
          </w:p>
        </w:tc>
        <w:tc>
          <w:tcPr>
            <w:tcW w:w="5387" w:type="dxa"/>
            <w:gridSpan w:val="3"/>
            <w:shd w:val="clear" w:color="auto" w:fill="FFFFFF" w:themeFill="background1"/>
            <w:vAlign w:val="center"/>
          </w:tcPr>
          <w:p w14:paraId="21BD35DB" w14:textId="3E9A2F60" w:rsidR="005E39BE" w:rsidRPr="005E39BE" w:rsidRDefault="005E39BE" w:rsidP="005E39B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Tale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p Edilen </w:t>
            </w:r>
            <w:r w:rsidR="00583D96">
              <w:rPr>
                <w:rFonts w:ascii="Tahoma" w:hAnsi="Tahoma" w:cs="Tahoma"/>
                <w:bCs/>
                <w:sz w:val="16"/>
                <w:szCs w:val="16"/>
              </w:rPr>
              <w:t>Sayım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Türü:</w:t>
            </w:r>
          </w:p>
          <w:p w14:paraId="72C7D9D0" w14:textId="77777777" w:rsidR="005E39BE" w:rsidRPr="005E39BE" w:rsidRDefault="005E39BE" w:rsidP="005E39B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7FBF6CC" w14:textId="3D25D38F" w:rsidR="005E39BE" w:rsidRPr="005E39BE" w:rsidRDefault="005E39BE" w:rsidP="005E39B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29812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Aerobik Bakteri (</w:t>
            </w:r>
            <w:r w:rsidR="00583D96">
              <w:rPr>
                <w:rFonts w:ascii="Tahoma" w:hAnsi="Tahoma" w:cs="Tahoma"/>
                <w:bCs/>
                <w:sz w:val="16"/>
                <w:szCs w:val="16"/>
              </w:rPr>
              <w:t>TSA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  <w:p w14:paraId="1837E23A" w14:textId="13C4EB11" w:rsidR="005E39BE" w:rsidRPr="005E39BE" w:rsidRDefault="005E39BE" w:rsidP="005E39B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84607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83D96">
              <w:rPr>
                <w:rFonts w:ascii="Tahoma" w:hAnsi="Tahoma" w:cs="Tahoma"/>
                <w:bCs/>
                <w:sz w:val="16"/>
                <w:szCs w:val="16"/>
              </w:rPr>
              <w:t xml:space="preserve">Anaerobik Bakteri (Kanlı </w:t>
            </w:r>
            <w:proofErr w:type="spellStart"/>
            <w:r w:rsidR="00583D96">
              <w:rPr>
                <w:rFonts w:ascii="Tahoma" w:hAnsi="Tahoma" w:cs="Tahoma"/>
                <w:bCs/>
                <w:sz w:val="16"/>
                <w:szCs w:val="16"/>
              </w:rPr>
              <w:t>Agar</w:t>
            </w:r>
            <w:proofErr w:type="spellEnd"/>
            <w:r w:rsidRPr="005E39BE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  <w:p w14:paraId="32EE9720" w14:textId="5542B9E3" w:rsidR="005E39BE" w:rsidRPr="005E39BE" w:rsidRDefault="005E39BE" w:rsidP="005E39B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93148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583D96">
              <w:rPr>
                <w:rFonts w:ascii="Tahoma" w:hAnsi="Tahoma" w:cs="Tahoma"/>
                <w:bCs/>
                <w:sz w:val="16"/>
                <w:szCs w:val="16"/>
              </w:rPr>
              <w:t>Mantar (SDA</w:t>
            </w:r>
            <w:r w:rsidRPr="005E39BE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  <w:p w14:paraId="66B5338A" w14:textId="0628681E" w:rsidR="005E39BE" w:rsidRDefault="005E39BE" w:rsidP="005E39B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7481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Tümü (</w:t>
            </w:r>
            <w:proofErr w:type="spellStart"/>
            <w:r w:rsidRPr="005E39BE">
              <w:rPr>
                <w:rFonts w:ascii="Tahoma" w:hAnsi="Tahoma" w:cs="Tahoma"/>
                <w:bCs/>
                <w:sz w:val="16"/>
                <w:szCs w:val="16"/>
              </w:rPr>
              <w:t>Aerob</w:t>
            </w:r>
            <w:proofErr w:type="spellEnd"/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+ </w:t>
            </w:r>
            <w:proofErr w:type="spellStart"/>
            <w:r w:rsidRPr="005E39BE">
              <w:rPr>
                <w:rFonts w:ascii="Tahoma" w:hAnsi="Tahoma" w:cs="Tahoma"/>
                <w:bCs/>
                <w:sz w:val="16"/>
                <w:szCs w:val="16"/>
              </w:rPr>
              <w:t>Anaerob</w:t>
            </w:r>
            <w:proofErr w:type="spellEnd"/>
            <w:r w:rsidRPr="005E39BE">
              <w:rPr>
                <w:rFonts w:ascii="Tahoma" w:hAnsi="Tahoma" w:cs="Tahoma"/>
                <w:bCs/>
                <w:sz w:val="16"/>
                <w:szCs w:val="16"/>
              </w:rPr>
              <w:t xml:space="preserve"> + Mantar)</w:t>
            </w:r>
          </w:p>
        </w:tc>
      </w:tr>
      <w:tr w:rsidR="0075334C" w:rsidRPr="003C69E7" w14:paraId="6D891AE0" w14:textId="77777777" w:rsidTr="0075334C">
        <w:trPr>
          <w:trHeight w:val="254"/>
        </w:trPr>
        <w:tc>
          <w:tcPr>
            <w:tcW w:w="3598" w:type="dxa"/>
            <w:gridSpan w:val="2"/>
            <w:vMerge w:val="restart"/>
            <w:shd w:val="clear" w:color="auto" w:fill="FFFFFF" w:themeFill="background1"/>
            <w:vAlign w:val="center"/>
          </w:tcPr>
          <w:p w14:paraId="57F7D076" w14:textId="11C7A598" w:rsidR="0075334C" w:rsidRDefault="0075334C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Steril Olmayan Ürünler:</w:t>
            </w:r>
          </w:p>
        </w:tc>
        <w:tc>
          <w:tcPr>
            <w:tcW w:w="3606" w:type="dxa"/>
            <w:gridSpan w:val="3"/>
            <w:shd w:val="clear" w:color="auto" w:fill="FFFFFF" w:themeFill="background1"/>
            <w:vAlign w:val="center"/>
          </w:tcPr>
          <w:p w14:paraId="590534E1" w14:textId="224E589D" w:rsidR="0075334C" w:rsidRDefault="001941E2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80755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CBD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5334C" w:rsidRPr="0075334C">
              <w:rPr>
                <w:rFonts w:ascii="Tahoma" w:hAnsi="Tahoma" w:cs="Tahoma"/>
                <w:bCs/>
                <w:sz w:val="16"/>
                <w:szCs w:val="16"/>
              </w:rPr>
              <w:t xml:space="preserve"> Toplam Aerobik Mikroorganizma Sayımı</w:t>
            </w:r>
          </w:p>
        </w:tc>
        <w:tc>
          <w:tcPr>
            <w:tcW w:w="3599" w:type="dxa"/>
            <w:gridSpan w:val="2"/>
            <w:shd w:val="clear" w:color="auto" w:fill="FFFFFF" w:themeFill="background1"/>
            <w:vAlign w:val="center"/>
          </w:tcPr>
          <w:p w14:paraId="37CA78CD" w14:textId="48A23A31" w:rsidR="0075334C" w:rsidRDefault="001941E2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79406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5334C" w:rsidRPr="0075334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>Candida</w:t>
            </w:r>
            <w:proofErr w:type="spellEnd"/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>albicans</w:t>
            </w:r>
            <w:proofErr w:type="spellEnd"/>
            <w:r w:rsidR="0075334C" w:rsidRPr="0075334C">
              <w:rPr>
                <w:rFonts w:ascii="Tahoma" w:hAnsi="Tahoma" w:cs="Tahoma"/>
                <w:bCs/>
                <w:sz w:val="16"/>
                <w:szCs w:val="16"/>
              </w:rPr>
              <w:t xml:space="preserve"> Tespiti</w:t>
            </w:r>
          </w:p>
        </w:tc>
      </w:tr>
      <w:tr w:rsidR="0075334C" w:rsidRPr="003C69E7" w14:paraId="622BF07A" w14:textId="77777777" w:rsidTr="0075334C">
        <w:trPr>
          <w:trHeight w:val="253"/>
        </w:trPr>
        <w:tc>
          <w:tcPr>
            <w:tcW w:w="3598" w:type="dxa"/>
            <w:gridSpan w:val="2"/>
            <w:vMerge/>
            <w:shd w:val="clear" w:color="auto" w:fill="FFFFFF" w:themeFill="background1"/>
            <w:vAlign w:val="center"/>
          </w:tcPr>
          <w:p w14:paraId="54EF5FA4" w14:textId="77777777" w:rsidR="0075334C" w:rsidRDefault="0075334C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606" w:type="dxa"/>
            <w:gridSpan w:val="3"/>
            <w:shd w:val="clear" w:color="auto" w:fill="FFFFFF" w:themeFill="background1"/>
            <w:vAlign w:val="center"/>
          </w:tcPr>
          <w:p w14:paraId="7E34ED44" w14:textId="7CF9AFE7" w:rsidR="0075334C" w:rsidRDefault="001941E2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20837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5334C" w:rsidRPr="0075334C">
              <w:rPr>
                <w:rFonts w:ascii="Tahoma" w:hAnsi="Tahoma" w:cs="Tahoma"/>
                <w:bCs/>
                <w:sz w:val="16"/>
                <w:szCs w:val="16"/>
              </w:rPr>
              <w:t xml:space="preserve"> Toplam Maya ve Küf Sayımı</w:t>
            </w:r>
          </w:p>
        </w:tc>
        <w:tc>
          <w:tcPr>
            <w:tcW w:w="3599" w:type="dxa"/>
            <w:gridSpan w:val="2"/>
            <w:shd w:val="clear" w:color="auto" w:fill="FFFFFF" w:themeFill="background1"/>
            <w:vAlign w:val="center"/>
          </w:tcPr>
          <w:p w14:paraId="4F7F4FF9" w14:textId="22DD21C7" w:rsidR="0075334C" w:rsidRDefault="001941E2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97827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5334C" w:rsidRPr="0075334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>Staphylococcus</w:t>
            </w:r>
            <w:proofErr w:type="spellEnd"/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>aureus</w:t>
            </w:r>
            <w:proofErr w:type="spellEnd"/>
            <w:r w:rsidR="0075334C" w:rsidRPr="0075334C">
              <w:rPr>
                <w:rFonts w:ascii="Tahoma" w:hAnsi="Tahoma" w:cs="Tahoma"/>
                <w:bCs/>
                <w:sz w:val="16"/>
                <w:szCs w:val="16"/>
              </w:rPr>
              <w:t xml:space="preserve"> Tespiti</w:t>
            </w:r>
          </w:p>
        </w:tc>
      </w:tr>
      <w:tr w:rsidR="0075334C" w:rsidRPr="003C69E7" w14:paraId="7C84EC34" w14:textId="77777777" w:rsidTr="0075334C">
        <w:trPr>
          <w:trHeight w:val="253"/>
        </w:trPr>
        <w:tc>
          <w:tcPr>
            <w:tcW w:w="3598" w:type="dxa"/>
            <w:gridSpan w:val="2"/>
            <w:vMerge/>
            <w:shd w:val="clear" w:color="auto" w:fill="FFFFFF" w:themeFill="background1"/>
            <w:vAlign w:val="center"/>
          </w:tcPr>
          <w:p w14:paraId="4AB55D2C" w14:textId="77777777" w:rsidR="0075334C" w:rsidRDefault="0075334C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606" w:type="dxa"/>
            <w:gridSpan w:val="3"/>
            <w:shd w:val="clear" w:color="auto" w:fill="FFFFFF" w:themeFill="background1"/>
            <w:vAlign w:val="center"/>
          </w:tcPr>
          <w:p w14:paraId="2AC44D8F" w14:textId="0CF0B1F0" w:rsidR="0075334C" w:rsidRDefault="001941E2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77617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>Escherichia</w:t>
            </w:r>
            <w:proofErr w:type="spellEnd"/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>coli</w:t>
            </w:r>
            <w:proofErr w:type="spellEnd"/>
            <w:r w:rsidR="0075334C" w:rsidRPr="0075334C">
              <w:rPr>
                <w:rFonts w:ascii="Tahoma" w:hAnsi="Tahoma" w:cs="Tahoma"/>
                <w:bCs/>
                <w:sz w:val="16"/>
                <w:szCs w:val="16"/>
              </w:rPr>
              <w:t xml:space="preserve"> Tespiti</w:t>
            </w:r>
          </w:p>
        </w:tc>
        <w:tc>
          <w:tcPr>
            <w:tcW w:w="3599" w:type="dxa"/>
            <w:gridSpan w:val="2"/>
            <w:shd w:val="clear" w:color="auto" w:fill="FFFFFF" w:themeFill="background1"/>
            <w:vAlign w:val="center"/>
          </w:tcPr>
          <w:p w14:paraId="47E021FE" w14:textId="7C7281C1" w:rsidR="0075334C" w:rsidRDefault="001941E2" w:rsidP="008C3BD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77174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34C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75334C" w:rsidRPr="0075334C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>Pseudomanas</w:t>
            </w:r>
            <w:proofErr w:type="spellEnd"/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="0075334C" w:rsidRPr="0075334C">
              <w:rPr>
                <w:rFonts w:ascii="Tahoma" w:hAnsi="Tahoma" w:cs="Tahoma"/>
                <w:bCs/>
                <w:i/>
                <w:sz w:val="16"/>
                <w:szCs w:val="16"/>
              </w:rPr>
              <w:t>aeruginosa</w:t>
            </w:r>
            <w:proofErr w:type="spellEnd"/>
            <w:r w:rsidR="0075334C" w:rsidRPr="0075334C">
              <w:rPr>
                <w:rFonts w:ascii="Tahoma" w:hAnsi="Tahoma" w:cs="Tahoma"/>
                <w:bCs/>
                <w:sz w:val="16"/>
                <w:szCs w:val="16"/>
              </w:rPr>
              <w:t xml:space="preserve"> Tespiti</w:t>
            </w:r>
          </w:p>
        </w:tc>
      </w:tr>
      <w:tr w:rsidR="00583D96" w:rsidRPr="003C69E7" w14:paraId="62D65D7E" w14:textId="77777777" w:rsidTr="009C36A9">
        <w:trPr>
          <w:trHeight w:val="277"/>
        </w:trPr>
        <w:tc>
          <w:tcPr>
            <w:tcW w:w="10803" w:type="dxa"/>
            <w:gridSpan w:val="7"/>
            <w:shd w:val="clear" w:color="auto" w:fill="FFFFFF" w:themeFill="background1"/>
            <w:vAlign w:val="center"/>
          </w:tcPr>
          <w:p w14:paraId="307DBD5D" w14:textId="400B71F2" w:rsid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20347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3C69E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Bakteriyel </w:t>
            </w:r>
            <w:proofErr w:type="spellStart"/>
            <w:r w:rsidRPr="00583D96">
              <w:rPr>
                <w:rFonts w:ascii="Tahoma" w:hAnsi="Tahoma" w:cs="Tahoma"/>
                <w:bCs/>
                <w:sz w:val="16"/>
                <w:szCs w:val="16"/>
              </w:rPr>
              <w:t>Endotoksin</w:t>
            </w:r>
            <w:proofErr w:type="spellEnd"/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(LAL) Testi - Gel </w:t>
            </w:r>
            <w:proofErr w:type="spellStart"/>
            <w:r w:rsidRPr="00583D96">
              <w:rPr>
                <w:rFonts w:ascii="Tahoma" w:hAnsi="Tahoma" w:cs="Tahoma"/>
                <w:bCs/>
                <w:sz w:val="16"/>
                <w:szCs w:val="16"/>
              </w:rPr>
              <w:t>Cloth</w:t>
            </w:r>
            <w:proofErr w:type="spellEnd"/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Metodu</w:t>
            </w:r>
          </w:p>
        </w:tc>
      </w:tr>
      <w:tr w:rsidR="00583D96" w:rsidRPr="003C69E7" w14:paraId="387331E6" w14:textId="77777777" w:rsidTr="009C36A9">
        <w:trPr>
          <w:trHeight w:val="277"/>
        </w:trPr>
        <w:tc>
          <w:tcPr>
            <w:tcW w:w="10803" w:type="dxa"/>
            <w:gridSpan w:val="7"/>
            <w:shd w:val="clear" w:color="auto" w:fill="FFFFFF" w:themeFill="background1"/>
            <w:vAlign w:val="center"/>
          </w:tcPr>
          <w:p w14:paraId="761C5844" w14:textId="128700DE" w:rsid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39459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3C69E7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T</w:t>
            </w:r>
            <w:r w:rsidRPr="00583D96">
              <w:rPr>
                <w:rFonts w:ascii="Tahoma" w:hAnsi="Tahoma" w:cs="Tahoma"/>
                <w:bCs/>
                <w:sz w:val="16"/>
                <w:szCs w:val="16"/>
              </w:rPr>
              <w:t>emiz Odalar ve İlgili Kontrollü Ortamlardan/Cihazlardan Alınan Çevresel Örnekler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de </w:t>
            </w:r>
            <w:r w:rsidRPr="00583D96">
              <w:rPr>
                <w:rFonts w:ascii="Tahoma" w:hAnsi="Tahoma" w:cs="Tahoma"/>
                <w:bCs/>
                <w:sz w:val="16"/>
                <w:szCs w:val="16"/>
              </w:rPr>
              <w:t>Mikrobiyolojik Sayım (Bakteri, Küf ve Maya Sayımı)</w:t>
            </w:r>
          </w:p>
        </w:tc>
      </w:tr>
      <w:tr w:rsidR="00583D96" w:rsidRPr="003C69E7" w14:paraId="3198894B" w14:textId="77777777" w:rsidTr="001A0D93">
        <w:trPr>
          <w:trHeight w:val="277"/>
        </w:trPr>
        <w:tc>
          <w:tcPr>
            <w:tcW w:w="2700" w:type="dxa"/>
            <w:shd w:val="clear" w:color="auto" w:fill="FFFFFF" w:themeFill="background1"/>
            <w:vAlign w:val="center"/>
          </w:tcPr>
          <w:p w14:paraId="5EC24540" w14:textId="03B1B223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T</w:t>
            </w:r>
            <w:r w:rsidRPr="00583D96">
              <w:rPr>
                <w:rFonts w:ascii="Tahoma" w:hAnsi="Tahoma" w:cs="Tahoma"/>
                <w:bCs/>
                <w:sz w:val="16"/>
                <w:szCs w:val="16"/>
              </w:rPr>
              <w:t>alep Edilen Analiz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:</w:t>
            </w:r>
          </w:p>
          <w:p w14:paraId="5DE78B74" w14:textId="77777777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16DDD954" w14:textId="1C7FD1BF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8359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Toplam Aerobik Bakteri</w:t>
            </w:r>
          </w:p>
          <w:p w14:paraId="57E72C7A" w14:textId="23824CB1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91073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583D96">
              <w:rPr>
                <w:rFonts w:ascii="Tahoma" w:hAnsi="Tahoma" w:cs="Tahoma"/>
                <w:bCs/>
                <w:sz w:val="16"/>
                <w:szCs w:val="16"/>
              </w:rPr>
              <w:t>Toplam Maya-Küf</w:t>
            </w:r>
          </w:p>
          <w:p w14:paraId="540A5FD5" w14:textId="2119F943" w:rsid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33880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Bakteri + Maya-Küf</w:t>
            </w:r>
          </w:p>
        </w:tc>
        <w:tc>
          <w:tcPr>
            <w:tcW w:w="2701" w:type="dxa"/>
            <w:gridSpan w:val="2"/>
            <w:shd w:val="clear" w:color="auto" w:fill="FFFFFF" w:themeFill="background1"/>
            <w:vAlign w:val="center"/>
          </w:tcPr>
          <w:p w14:paraId="6FFB6D9E" w14:textId="58F6BDA6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r w:rsidRPr="00583D96">
              <w:rPr>
                <w:rFonts w:ascii="Tahoma" w:hAnsi="Tahoma" w:cs="Tahoma"/>
                <w:bCs/>
                <w:sz w:val="16"/>
                <w:szCs w:val="16"/>
              </w:rPr>
              <w:t>Numune Tipi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:</w:t>
            </w:r>
          </w:p>
          <w:p w14:paraId="1BA92AA8" w14:textId="77777777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43D62401" w14:textId="0F3AFAB9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5214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119E"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Yüzey (</w:t>
            </w:r>
            <w:proofErr w:type="spellStart"/>
            <w:r w:rsidRPr="00583D96">
              <w:rPr>
                <w:rFonts w:ascii="Tahoma" w:hAnsi="Tahoma" w:cs="Tahoma"/>
                <w:bCs/>
                <w:sz w:val="16"/>
                <w:szCs w:val="16"/>
              </w:rPr>
              <w:t>Swab</w:t>
            </w:r>
            <w:proofErr w:type="spellEnd"/>
            <w:r w:rsidRPr="00583D96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  <w:p w14:paraId="09302451" w14:textId="77D87ADB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67144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583D96">
              <w:rPr>
                <w:rFonts w:ascii="Tahoma" w:hAnsi="Tahoma" w:cs="Tahoma"/>
                <w:bCs/>
                <w:sz w:val="16"/>
                <w:szCs w:val="16"/>
              </w:rPr>
              <w:t>Aktif Hava</w:t>
            </w:r>
          </w:p>
          <w:p w14:paraId="16EDE4C3" w14:textId="7FF0FAA4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18085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Pasif Hava (</w:t>
            </w:r>
            <w:proofErr w:type="spellStart"/>
            <w:r w:rsidRPr="00583D96">
              <w:rPr>
                <w:rFonts w:ascii="Tahoma" w:hAnsi="Tahoma" w:cs="Tahoma"/>
                <w:bCs/>
                <w:sz w:val="16"/>
                <w:szCs w:val="16"/>
              </w:rPr>
              <w:t>Settle</w:t>
            </w:r>
            <w:proofErr w:type="spellEnd"/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583D96">
              <w:rPr>
                <w:rFonts w:ascii="Tahoma" w:hAnsi="Tahoma" w:cs="Tahoma"/>
                <w:bCs/>
                <w:sz w:val="16"/>
                <w:szCs w:val="16"/>
              </w:rPr>
              <w:t>Plate</w:t>
            </w:r>
            <w:proofErr w:type="spellEnd"/>
            <w:r w:rsidRPr="00583D96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  <w:p w14:paraId="3F6DBC32" w14:textId="0933D27A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10330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583D96">
              <w:rPr>
                <w:rFonts w:ascii="Tahoma" w:hAnsi="Tahoma" w:cs="Tahoma"/>
                <w:bCs/>
                <w:sz w:val="16"/>
                <w:szCs w:val="16"/>
              </w:rPr>
              <w:t>Eldiven / Personel</w:t>
            </w:r>
          </w:p>
          <w:p w14:paraId="2D0B3E2E" w14:textId="02E784E6" w:rsid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158271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Diğer: ____________</w:t>
            </w:r>
          </w:p>
        </w:tc>
        <w:tc>
          <w:tcPr>
            <w:tcW w:w="2701" w:type="dxa"/>
            <w:gridSpan w:val="3"/>
            <w:shd w:val="clear" w:color="auto" w:fill="FFFFFF" w:themeFill="background1"/>
            <w:vAlign w:val="center"/>
          </w:tcPr>
          <w:p w14:paraId="1DE7A282" w14:textId="77777777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r w:rsidRPr="00583D96">
              <w:rPr>
                <w:rFonts w:ascii="Tahoma" w:hAnsi="Tahoma" w:cs="Tahoma"/>
                <w:bCs/>
                <w:sz w:val="16"/>
                <w:szCs w:val="16"/>
              </w:rPr>
              <w:t>Numune Alım Bilgisi</w:t>
            </w:r>
          </w:p>
          <w:p w14:paraId="18EB0A24" w14:textId="77777777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r w:rsidRPr="00583D96">
              <w:rPr>
                <w:rFonts w:ascii="Tahoma" w:hAnsi="Tahoma" w:cs="Tahoma"/>
                <w:bCs/>
                <w:sz w:val="16"/>
                <w:szCs w:val="16"/>
              </w:rPr>
              <w:t>(Müşteri tarafından doldurulur)</w:t>
            </w:r>
          </w:p>
          <w:p w14:paraId="0BF0D0A9" w14:textId="77777777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081A51C" w14:textId="77777777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r w:rsidRPr="00583D96">
              <w:rPr>
                <w:rFonts w:ascii="Tahoma" w:hAnsi="Tahoma" w:cs="Tahoma"/>
                <w:bCs/>
                <w:sz w:val="16"/>
                <w:szCs w:val="16"/>
              </w:rPr>
              <w:t>Alan / Hacim / Süre: ______________________</w:t>
            </w:r>
          </w:p>
          <w:p w14:paraId="78A7E21C" w14:textId="77777777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5B9A3C30" w14:textId="77777777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583D96">
              <w:rPr>
                <w:rFonts w:ascii="Tahoma" w:hAnsi="Tahoma" w:cs="Tahoma"/>
                <w:bCs/>
                <w:sz w:val="16"/>
                <w:szCs w:val="16"/>
              </w:rPr>
              <w:t>Lokasyon</w:t>
            </w:r>
            <w:proofErr w:type="spellEnd"/>
            <w:r w:rsidRPr="00583D96">
              <w:rPr>
                <w:rFonts w:ascii="Tahoma" w:hAnsi="Tahoma" w:cs="Tahoma"/>
                <w:bCs/>
                <w:sz w:val="16"/>
                <w:szCs w:val="16"/>
              </w:rPr>
              <w:t>: ______________________</w:t>
            </w:r>
          </w:p>
          <w:p w14:paraId="4703EC8E" w14:textId="77777777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C96EBBC" w14:textId="77777777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r w:rsidRPr="00583D96">
              <w:rPr>
                <w:rFonts w:ascii="Tahoma" w:hAnsi="Tahoma" w:cs="Tahoma"/>
                <w:bCs/>
                <w:sz w:val="16"/>
                <w:szCs w:val="16"/>
              </w:rPr>
              <w:t>Dezenfeksiyon sonrası alındı mı?</w:t>
            </w:r>
          </w:p>
          <w:p w14:paraId="44DE7791" w14:textId="251CC3D6" w:rsidR="00583D96" w:rsidRPr="00583D96" w:rsidRDefault="00E8119E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92307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583D96"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Evet </w: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36557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583D96"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Hayır</w:t>
            </w:r>
          </w:p>
          <w:p w14:paraId="259DE1A6" w14:textId="77777777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34E66D54" w14:textId="77777777" w:rsidR="00583D96" w:rsidRP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583D96">
              <w:rPr>
                <w:rFonts w:ascii="Tahoma" w:hAnsi="Tahoma" w:cs="Tahoma"/>
                <w:bCs/>
                <w:sz w:val="16"/>
                <w:szCs w:val="16"/>
              </w:rPr>
              <w:t>Nötralizanlı</w:t>
            </w:r>
            <w:proofErr w:type="spellEnd"/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583D96">
              <w:rPr>
                <w:rFonts w:ascii="Tahoma" w:hAnsi="Tahoma" w:cs="Tahoma"/>
                <w:bCs/>
                <w:sz w:val="16"/>
                <w:szCs w:val="16"/>
              </w:rPr>
              <w:t>swab</w:t>
            </w:r>
            <w:proofErr w:type="spellEnd"/>
            <w:r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kullanıldı mı? (varsa)</w:t>
            </w:r>
          </w:p>
          <w:p w14:paraId="235D2F59" w14:textId="6AE08DFA" w:rsidR="00583D96" w:rsidRDefault="00E8119E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9337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583D96"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gramStart"/>
            <w:r w:rsidR="00583D96" w:rsidRPr="00583D96">
              <w:rPr>
                <w:rFonts w:ascii="Tahoma" w:hAnsi="Tahoma" w:cs="Tahoma"/>
                <w:bCs/>
                <w:sz w:val="16"/>
                <w:szCs w:val="16"/>
              </w:rPr>
              <w:t>Evet</w:t>
            </w:r>
            <w:proofErr w:type="gramEnd"/>
            <w:r w:rsidR="00583D96"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23514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583D96"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Hayır </w:t>
            </w: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73200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583D96" w:rsidRPr="00583D96">
              <w:rPr>
                <w:rFonts w:ascii="Tahoma" w:hAnsi="Tahoma" w:cs="Tahoma"/>
                <w:bCs/>
                <w:sz w:val="16"/>
                <w:szCs w:val="16"/>
              </w:rPr>
              <w:t xml:space="preserve"> Bilmiyorum</w:t>
            </w:r>
          </w:p>
        </w:tc>
        <w:tc>
          <w:tcPr>
            <w:tcW w:w="2701" w:type="dxa"/>
            <w:shd w:val="clear" w:color="auto" w:fill="FFFFFF" w:themeFill="background1"/>
            <w:vAlign w:val="center"/>
          </w:tcPr>
          <w:p w14:paraId="5E298365" w14:textId="23DDD84D" w:rsidR="00E8119E" w:rsidRPr="00E8119E" w:rsidRDefault="00E8119E" w:rsidP="00E8119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Değerlendirme Talebi:</w:t>
            </w:r>
          </w:p>
          <w:p w14:paraId="79A2B312" w14:textId="77777777" w:rsidR="00E8119E" w:rsidRPr="00E8119E" w:rsidRDefault="00E8119E" w:rsidP="00E8119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1BCC3A1" w14:textId="732C07EF" w:rsidR="00E8119E" w:rsidRPr="00E8119E" w:rsidRDefault="00E8119E" w:rsidP="00E8119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58272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8119E">
              <w:rPr>
                <w:rFonts w:ascii="Tahoma" w:hAnsi="Tahoma" w:cs="Tahoma"/>
                <w:bCs/>
                <w:sz w:val="16"/>
                <w:szCs w:val="16"/>
              </w:rPr>
              <w:t xml:space="preserve"> Firma limiti: __________________</w:t>
            </w:r>
          </w:p>
          <w:p w14:paraId="03B0D2ED" w14:textId="37B30F8D" w:rsidR="00583D96" w:rsidRDefault="00E8119E" w:rsidP="00E8119E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-148253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E8119E">
              <w:rPr>
                <w:rFonts w:ascii="Tahoma" w:hAnsi="Tahoma" w:cs="Tahoma"/>
                <w:bCs/>
                <w:sz w:val="16"/>
                <w:szCs w:val="16"/>
              </w:rPr>
              <w:t xml:space="preserve"> Sadece sonuç raporlansın</w:t>
            </w:r>
          </w:p>
        </w:tc>
      </w:tr>
      <w:tr w:rsidR="00583D96" w:rsidRPr="003C69E7" w14:paraId="5127390B" w14:textId="77777777" w:rsidTr="00CF5456">
        <w:trPr>
          <w:trHeight w:val="277"/>
        </w:trPr>
        <w:tc>
          <w:tcPr>
            <w:tcW w:w="10803" w:type="dxa"/>
            <w:gridSpan w:val="7"/>
            <w:shd w:val="clear" w:color="auto" w:fill="FFFFFF" w:themeFill="background1"/>
            <w:vAlign w:val="center"/>
          </w:tcPr>
          <w:p w14:paraId="3CCE4B30" w14:textId="01DD1260" w:rsid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Cs/>
                  <w:sz w:val="16"/>
                  <w:szCs w:val="16"/>
                </w:rPr>
                <w:id w:val="48119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ahoma" w:hAnsi="Tahoma" w:cs="Tahoma"/>
                <w:bCs/>
                <w:sz w:val="16"/>
                <w:szCs w:val="16"/>
              </w:rPr>
              <w:t xml:space="preserve"> Diğer(Belirtiniz):</w:t>
            </w:r>
          </w:p>
        </w:tc>
      </w:tr>
      <w:tr w:rsidR="00583D96" w:rsidRPr="003C69E7" w14:paraId="4F4C1DD8" w14:textId="77777777" w:rsidTr="00EC27BD">
        <w:trPr>
          <w:trHeight w:val="277"/>
        </w:trPr>
        <w:tc>
          <w:tcPr>
            <w:tcW w:w="3598" w:type="dxa"/>
            <w:gridSpan w:val="2"/>
            <w:shd w:val="clear" w:color="auto" w:fill="FFFFFF" w:themeFill="background1"/>
            <w:vAlign w:val="center"/>
          </w:tcPr>
          <w:p w14:paraId="0EC8DDA5" w14:textId="46D6C1E2" w:rsid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  <w:r w:rsidRPr="00FA52E8">
              <w:rPr>
                <w:rFonts w:ascii="Tahoma" w:hAnsi="Tahoma" w:cs="Tahoma"/>
                <w:bCs/>
                <w:sz w:val="16"/>
                <w:szCs w:val="16"/>
              </w:rPr>
              <w:t>Değerlendirme Ta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lebi - Kriteri / Ek Açıklamalar:</w:t>
            </w:r>
          </w:p>
        </w:tc>
        <w:tc>
          <w:tcPr>
            <w:tcW w:w="7205" w:type="dxa"/>
            <w:gridSpan w:val="5"/>
            <w:shd w:val="clear" w:color="auto" w:fill="FFFFFF" w:themeFill="background1"/>
            <w:vAlign w:val="center"/>
          </w:tcPr>
          <w:p w14:paraId="4AEBB358" w14:textId="77472BAE" w:rsid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583D96" w:rsidRPr="003C69E7" w14:paraId="62514266" w14:textId="77777777" w:rsidTr="00EE2496">
        <w:trPr>
          <w:trHeight w:val="277"/>
        </w:trPr>
        <w:tc>
          <w:tcPr>
            <w:tcW w:w="10803" w:type="dxa"/>
            <w:gridSpan w:val="7"/>
            <w:shd w:val="clear" w:color="auto" w:fill="FFFFFF" w:themeFill="background1"/>
            <w:vAlign w:val="center"/>
          </w:tcPr>
          <w:p w14:paraId="35B40DF7" w14:textId="77777777" w:rsidR="00583D96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Açıklamalar</w:t>
            </w:r>
          </w:p>
          <w:p w14:paraId="33B1379B" w14:textId="77777777" w:rsidR="00583D96" w:rsidRPr="003A61E9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4"/>
                <w:szCs w:val="16"/>
              </w:rPr>
            </w:pPr>
            <w:r w:rsidRPr="003A61E9">
              <w:rPr>
                <w:rFonts w:ascii="Tahoma" w:hAnsi="Tahoma" w:cs="Tahoma"/>
                <w:b/>
                <w:bCs/>
                <w:sz w:val="14"/>
                <w:szCs w:val="16"/>
              </w:rPr>
              <w:t>1.</w:t>
            </w:r>
            <w:r w:rsidRPr="003A61E9">
              <w:rPr>
                <w:rFonts w:ascii="Tahoma" w:hAnsi="Tahoma" w:cs="Tahoma"/>
                <w:bCs/>
                <w:sz w:val="14"/>
                <w:szCs w:val="16"/>
              </w:rPr>
              <w:t xml:space="preserve"> Lütfen #CAS, #MSDS, #</w:t>
            </w:r>
            <w:proofErr w:type="spellStart"/>
            <w:r w:rsidRPr="003A61E9">
              <w:rPr>
                <w:rFonts w:ascii="Tahoma" w:hAnsi="Tahoma" w:cs="Tahoma"/>
                <w:bCs/>
                <w:sz w:val="14"/>
                <w:szCs w:val="16"/>
              </w:rPr>
              <w:t>CoA</w:t>
            </w:r>
            <w:proofErr w:type="spellEnd"/>
            <w:r w:rsidRPr="003A61E9">
              <w:rPr>
                <w:rFonts w:ascii="Tahoma" w:hAnsi="Tahoma" w:cs="Tahoma"/>
                <w:bCs/>
                <w:sz w:val="14"/>
                <w:szCs w:val="16"/>
              </w:rPr>
              <w:t xml:space="preserve"> varsa tedarikçi belgelerindeki dokümanları bu formun eki olarak ekleyin.</w:t>
            </w:r>
          </w:p>
          <w:p w14:paraId="6DACC416" w14:textId="77777777" w:rsidR="00583D96" w:rsidRPr="003A61E9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Cs/>
                <w:sz w:val="14"/>
                <w:szCs w:val="16"/>
              </w:rPr>
            </w:pPr>
            <w:r w:rsidRPr="003A61E9">
              <w:rPr>
                <w:rFonts w:ascii="Tahoma" w:hAnsi="Tahoma" w:cs="Tahoma"/>
                <w:b/>
                <w:bCs/>
                <w:sz w:val="14"/>
                <w:szCs w:val="16"/>
              </w:rPr>
              <w:t>2.</w:t>
            </w:r>
            <w:r w:rsidRPr="003A61E9">
              <w:rPr>
                <w:rFonts w:ascii="Tahoma" w:hAnsi="Tahoma" w:cs="Tahoma"/>
                <w:bCs/>
                <w:sz w:val="14"/>
                <w:szCs w:val="16"/>
              </w:rPr>
              <w:t xml:space="preserve"> Kullanıcıya, çevreye veya cihaza zarar verme olasılığı bulunan test maddeleri için, Risk ve Güvenlik Kodları aşağıda muhakkak belirtilmelidir. Gerekli önlemler alındıktan sonra zararlı etkileri giderilen test maddesi analiz için kabul edilmektedir.</w:t>
            </w:r>
          </w:p>
          <w:p w14:paraId="7C7652BE" w14:textId="35110E1F" w:rsidR="00583D96" w:rsidRPr="003A61E9" w:rsidRDefault="00583D96" w:rsidP="00583D96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61E9">
              <w:rPr>
                <w:rFonts w:ascii="Tahoma" w:hAnsi="Tahoma" w:cs="Tahoma"/>
                <w:b/>
                <w:bCs/>
                <w:sz w:val="14"/>
                <w:szCs w:val="16"/>
              </w:rPr>
              <w:t>3.</w:t>
            </w:r>
            <w:r w:rsidRPr="003A61E9">
              <w:rPr>
                <w:sz w:val="20"/>
              </w:rPr>
              <w:t xml:space="preserve"> </w:t>
            </w:r>
            <w:r w:rsidRPr="003A61E9">
              <w:rPr>
                <w:rFonts w:ascii="Tahoma" w:hAnsi="Tahoma" w:cs="Tahoma"/>
                <w:bCs/>
                <w:sz w:val="14"/>
                <w:szCs w:val="16"/>
              </w:rPr>
              <w:t xml:space="preserve">Biyolojik analiz yapılacaksa hazır ambalajında veya amaca uygun </w:t>
            </w:r>
            <w:proofErr w:type="gramStart"/>
            <w:r w:rsidRPr="003A61E9">
              <w:rPr>
                <w:rFonts w:ascii="Tahoma" w:hAnsi="Tahoma" w:cs="Tahoma"/>
                <w:bCs/>
                <w:sz w:val="14"/>
                <w:szCs w:val="16"/>
              </w:rPr>
              <w:t>steril</w:t>
            </w:r>
            <w:proofErr w:type="gramEnd"/>
            <w:r w:rsidRPr="003A61E9">
              <w:rPr>
                <w:rFonts w:ascii="Tahoma" w:hAnsi="Tahoma" w:cs="Tahoma"/>
                <w:bCs/>
                <w:sz w:val="14"/>
                <w:szCs w:val="16"/>
              </w:rPr>
              <w:t xml:space="preserve"> ekipmanlarda olmalı. Saklama koşullarına uygun şekilde (soğuk zincir +2 / +8 °C, donuk en fazla -15 °C, diğerleri ortam şartları) olmalıdır.</w:t>
            </w:r>
          </w:p>
        </w:tc>
      </w:tr>
    </w:tbl>
    <w:p w14:paraId="22A1E095" w14:textId="247F57A8" w:rsidR="00B126B0" w:rsidRPr="00FA52E8" w:rsidRDefault="00B126B0" w:rsidP="00596D75">
      <w:pPr>
        <w:ind w:left="0"/>
        <w:jc w:val="both"/>
        <w:rPr>
          <w:rFonts w:cstheme="minorHAnsi"/>
          <w:b/>
          <w:bCs/>
          <w:color w:val="000000" w:themeColor="text1"/>
          <w:sz w:val="8"/>
          <w:szCs w:val="22"/>
        </w:rPr>
      </w:pPr>
    </w:p>
    <w:p w14:paraId="3CA9AF8D" w14:textId="73D36DC6" w:rsidR="00FA52E8" w:rsidRDefault="00FA52E8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1127450F" w14:textId="204ABCFE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6E412793" w14:textId="30FFC7E8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FA4CCF2" w14:textId="505D88F6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2F5C30F7" w14:textId="77485571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2D02C52A" w14:textId="4352D452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BA81498" w14:textId="676080D4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7C3B224C" w14:textId="2991E116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C74C383" w14:textId="58F02DAC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1114FECC" w14:textId="2648FFE0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98CF9FB" w14:textId="11FA0C6D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40BB7C74" w14:textId="7D3E5476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B3B2907" w14:textId="52F6A23C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ABAB5FB" w14:textId="75A73C64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2BC4ADC8" w14:textId="57E677B2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3F8ABB10" w14:textId="0C95F008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6F26237E" w14:textId="07E6E769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40485C7E" w14:textId="78CF7CD8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4AF55730" w14:textId="0202C2B9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3EF4EA94" w14:textId="6F88128D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23CAAE6" w14:textId="566D2B49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35227041" w14:textId="4364EED6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122B5DEA" w14:textId="77777777" w:rsidR="00E8119E" w:rsidRDefault="00E8119E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tbl>
      <w:tblPr>
        <w:tblStyle w:val="TabloKlavuzu"/>
        <w:tblW w:w="10776" w:type="dxa"/>
        <w:tblInd w:w="-856" w:type="dxa"/>
        <w:tblLook w:val="04A0" w:firstRow="1" w:lastRow="0" w:firstColumn="1" w:lastColumn="0" w:noHBand="0" w:noVBand="1"/>
      </w:tblPr>
      <w:tblGrid>
        <w:gridCol w:w="10776"/>
      </w:tblGrid>
      <w:tr w:rsidR="00701C86" w14:paraId="57C2EFC7" w14:textId="77777777" w:rsidTr="00180CBD">
        <w:trPr>
          <w:trHeight w:val="340"/>
        </w:trPr>
        <w:tc>
          <w:tcPr>
            <w:tcW w:w="10776" w:type="dxa"/>
            <w:shd w:val="clear" w:color="auto" w:fill="19507A"/>
            <w:vAlign w:val="center"/>
          </w:tcPr>
          <w:p w14:paraId="6420C218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lastRenderedPageBreak/>
              <w:t>HİZMET ŞARTLARI</w:t>
            </w:r>
          </w:p>
        </w:tc>
      </w:tr>
      <w:tr w:rsidR="00701C86" w:rsidRPr="00933928" w14:paraId="5392A6F8" w14:textId="77777777" w:rsidTr="00180CBD">
        <w:trPr>
          <w:trHeight w:val="5308"/>
        </w:trPr>
        <w:tc>
          <w:tcPr>
            <w:tcW w:w="10776" w:type="dxa"/>
            <w:shd w:val="clear" w:color="auto" w:fill="FFFFFF" w:themeFill="background1"/>
            <w:vAlign w:val="center"/>
          </w:tcPr>
          <w:p w14:paraId="6C75960F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İşbu Sözleşmede UNIQUE ANALİZ BELGELENDİRME VE GÖZETİM HİZMETLERİ LTD. ŞTİ. bundan böyle UNIQUE olarak; analiz ve/veya deney hizmeti talep eden gerçek veya tüzel kişi, kuruluş ve/veya kurum bundan böyle MÜŞTERİ olarak anılacaktır.</w:t>
            </w:r>
          </w:p>
          <w:p w14:paraId="760AA572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MÜŞTERİ tarafından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iletilen tüm bilgi ve belgelerin doğru, güncel ve eksiksiz olduğu kabul edilir. Analiz faaliyetlerine başlanmadan önce yazılı olarak bildirilmeyen değişikliklerden UNIQUE sorumlu değildir.</w:t>
            </w:r>
          </w:p>
          <w:p w14:paraId="117A0B1E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Taraflar, işbu Sözleşme hükümlerine uygun çalışmayı peşinen kabul eder. Sözleşme hükümlerinde yapılacak değişiklikler yalnızca UNIQUE yetkili personelinin yazılı onayı ile geçerlidir.</w:t>
            </w:r>
          </w:p>
          <w:p w14:paraId="12092564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UNIQUE, faaliyetlerini ISO/IEC 17025 standardı kapsamında tarafsızlık, bağımsızlık ve gizlilik ilkeleri doğrultusunda yürütür. Tarafsızlığı zedeleyebilecek hiçbir baskı, çıkar çatışması veya müdahaleye izin verilmez.</w:t>
            </w:r>
          </w:p>
          <w:p w14:paraId="03EC163E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 tarafından üretilen tüm bilgi ve belgeler (deney/analiz raporları, gözlemler, kayıtlar ve benzeri dokümanlar) gizli bilgi niteliğindedir ve gizlilik esaslarına uygun olarak saklanır.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MÜŞTERİ’ye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ait bilgiler yalnızca Analiz Talep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Formu’nda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belirtilen 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>iletişim bilgileri aracılığı</w:t>
            </w: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ile paylaşılır.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Yetkili kamu kurumları, mahkemeler ve TÜRKAK tarafından mevzuat kapsamında talep edilmesi halinde bilgiler paylaşılabilir.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Bu durumda, bilgilerin paylaşıldığı hususunda müşteriye ayrıca bildirim yapılmaz.</w:t>
            </w:r>
          </w:p>
          <w:p w14:paraId="131E02BF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MÜŞTERİ analiz yöntemi/standardı belirtmediği takdirde, UNIQUE uygun ve geçerli metodu seçme ve uygulama hakkını saklı tutar.</w:t>
            </w:r>
          </w:p>
          <w:p w14:paraId="015C1209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Analiz raporları yalnızca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teslim edilen numunelere ait sonuçları kapsar; numunenin temsil ettiği parti, </w:t>
            </w:r>
            <w:proofErr w:type="gram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lot</w:t>
            </w:r>
            <w:proofErr w:type="gram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batch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veya üretim süreci hakkında genelleme yapılamaz.</w:t>
            </w:r>
          </w:p>
          <w:p w14:paraId="442CA309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Analiz talepleri, fiyat teklifinin müşteri tarafından onaylanması ve numunenin Analiz Talep Formu ile birlikte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ulaştırılmasından sonra işleme alınır.</w:t>
            </w:r>
          </w:p>
          <w:p w14:paraId="7F7759D9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Numune miktarı ve kabul </w:t>
            </w:r>
            <w:proofErr w:type="gram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kriterleri</w:t>
            </w:r>
            <w:proofErr w:type="gram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konusunda müşteri,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yayımladığı Numune Kabul Şartlarına uymakla yükümlüdür. Uygun olmayan numuneler için Kabul / Şartlı Kabul / Ret kararı verilir. Şartlı kabul durumunda Feragat Beyanı alınır.</w:t>
            </w:r>
          </w:p>
          <w:p w14:paraId="20BECD60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Analizlerden arta kalan numuneler, rapor tarihinden itibaren 15 gün süreyle saklanır. Bu süreden sonra yeniden analiz yapılmaz ve itirazlar geçersizdir.</w:t>
            </w:r>
          </w:p>
          <w:p w14:paraId="52D992F2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 sonuçlarına yönelik itirazlar yalnızca müşteri tarafından talep aşamasında gönderilen şahit numune üzerinden değerlendirilir. Şahit numune gönderilmemesi halinde, yeniden analiz yapılamayacağı müşteri tarafından kabul edilir.</w:t>
            </w:r>
          </w:p>
          <w:p w14:paraId="7FE73B28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 sonuçlarına ilişkin uyuşmazlığın devamı halinde, tarafların mutabık kalacağı ve tercihen ISO/IEC 17025’e göre akredite bir hakem laboratuvarda yeniden analiz yapılabilir. Masraflar haksız tarafça karşılanır.</w:t>
            </w:r>
          </w:p>
          <w:p w14:paraId="64D5674A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Değerlendirme (uygunluk beyanı) ve karar kuralı müşteri tarafından yazılı olarak beyan edilmelidir. Aksi halde laboratuvarın belirlediği karar kuralı uygulanır.</w:t>
            </w:r>
          </w:p>
          <w:p w14:paraId="69E8622A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 ve hizmet bedelleri peşin olarak tahsil edilir. Ödeme yapılmadan rapor yayımlanmaz.</w:t>
            </w:r>
          </w:p>
          <w:p w14:paraId="130ACEC3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MÜŞTERİ, raporların e-posta veya kargo ile gönderilmesini talep ettiğinde, bildirilen iletişim bilgilerinin güvenliğinden kendisi sorumludur.</w:t>
            </w:r>
          </w:p>
          <w:p w14:paraId="20AAB8BA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MÜŞTERİ, UNIQUE raporlarını ve içeriklerini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yazılı onayı olmaksızın çoğaltamaz, yayımlayamaz veya reklam amacıyla kullanamaz.</w:t>
            </w:r>
          </w:p>
          <w:p w14:paraId="507D7FA7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Rapor tarihinden itibaren 1 yıl içinde itirazda bulunulmaması halinde,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hizmete ilişkin sorumluluğu sona erer.</w:t>
            </w:r>
          </w:p>
          <w:p w14:paraId="7996F977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kusurunun ispatı halinde sorumluluğu, yalnızca ilgili analiz bedelinin iadesi ile sınırlıdır. Dolaylı zararlar, kâr kaybı ve üçüncü kişi taleplerinden UNIQUE sorumlu tutulamaz.</w:t>
            </w:r>
          </w:p>
          <w:p w14:paraId="2FED353B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Mücbir sebepler nedeniyle hizmetin gecikmesi veya yerine getirilememesi halinde UNIQUE sorumluluk üstlenmez.</w:t>
            </w:r>
          </w:p>
          <w:p w14:paraId="3A1FDA99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UNIQUE, gerek gördüğü durumlarda hizmet talebini reddetme ve ek süre/ek ücret talep etme hakkını saklı tutar.</w:t>
            </w:r>
          </w:p>
          <w:p w14:paraId="7311E1F7" w14:textId="77777777" w:rsidR="00701C86" w:rsidRPr="00496F9D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İşbu Sözleşme Türkiye Cumhuriyeti Kanunlarına tabidir. Uyuşmazlıklarda İstanbul Mahkemeleri ve İcra Daireleri yetkilidir.</w:t>
            </w:r>
          </w:p>
          <w:p w14:paraId="1016BE63" w14:textId="77777777" w:rsidR="00701C86" w:rsidRPr="006F16DB" w:rsidRDefault="00701C86" w:rsidP="00180CBD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İşbu belge, MÜŞTERİ tarafından kaşelenip imzalanması ile yürürlüğe girer ve analizlerin gerçekleştirilmesine onay verildiği kabul edilir.</w:t>
            </w:r>
          </w:p>
        </w:tc>
      </w:tr>
    </w:tbl>
    <w:p w14:paraId="54C09328" w14:textId="418464AF" w:rsidR="00FA52E8" w:rsidRDefault="00FA52E8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3544"/>
        <w:gridCol w:w="3544"/>
      </w:tblGrid>
      <w:tr w:rsidR="00701C86" w:rsidRPr="00897806" w14:paraId="35A77DBF" w14:textId="77777777" w:rsidTr="00180CBD">
        <w:trPr>
          <w:trHeight w:val="340"/>
        </w:trPr>
        <w:tc>
          <w:tcPr>
            <w:tcW w:w="10774" w:type="dxa"/>
            <w:gridSpan w:val="3"/>
            <w:shd w:val="clear" w:color="auto" w:fill="19507A"/>
            <w:vAlign w:val="center"/>
          </w:tcPr>
          <w:p w14:paraId="6ADCDA16" w14:textId="77777777" w:rsidR="00701C86" w:rsidRPr="00677765" w:rsidRDefault="00701C86" w:rsidP="00180CBD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MÜŞTERİ ONAYI</w:t>
            </w:r>
          </w:p>
        </w:tc>
      </w:tr>
      <w:tr w:rsidR="00701C86" w:rsidRPr="00897806" w14:paraId="3C9FB782" w14:textId="77777777" w:rsidTr="00180CBD">
        <w:trPr>
          <w:trHeight w:val="283"/>
        </w:trPr>
        <w:tc>
          <w:tcPr>
            <w:tcW w:w="3686" w:type="dxa"/>
            <w:vAlign w:val="center"/>
          </w:tcPr>
          <w:p w14:paraId="758FD6AF" w14:textId="77777777" w:rsidR="00701C86" w:rsidRPr="00677765" w:rsidRDefault="00701C86" w:rsidP="00180CBD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3544" w:type="dxa"/>
            <w:vAlign w:val="center"/>
          </w:tcPr>
          <w:p w14:paraId="2A2BF0A9" w14:textId="77777777" w:rsidR="00701C86" w:rsidRPr="00677765" w:rsidRDefault="00701C86" w:rsidP="00180CBD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sz w:val="16"/>
                <w:szCs w:val="16"/>
              </w:rPr>
              <w:t>Yetkili Adı Soyadı</w:t>
            </w:r>
          </w:p>
        </w:tc>
        <w:tc>
          <w:tcPr>
            <w:tcW w:w="3544" w:type="dxa"/>
            <w:vAlign w:val="center"/>
          </w:tcPr>
          <w:p w14:paraId="72BC4B3F" w14:textId="77777777" w:rsidR="00701C86" w:rsidRPr="00677765" w:rsidRDefault="00701C86" w:rsidP="00180CBD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sz w:val="16"/>
                <w:szCs w:val="16"/>
              </w:rPr>
              <w:t>Kaşe / İmza</w:t>
            </w:r>
          </w:p>
        </w:tc>
      </w:tr>
      <w:tr w:rsidR="00701C86" w:rsidRPr="00897806" w14:paraId="2BB83C6A" w14:textId="77777777" w:rsidTr="00180CBD">
        <w:trPr>
          <w:trHeight w:val="1345"/>
        </w:trPr>
        <w:tc>
          <w:tcPr>
            <w:tcW w:w="3686" w:type="dxa"/>
          </w:tcPr>
          <w:p w14:paraId="564FC75F" w14:textId="77777777" w:rsidR="00701C86" w:rsidRPr="00525067" w:rsidRDefault="00701C86" w:rsidP="00180CBD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14:paraId="4DA07CD9" w14:textId="77777777" w:rsidR="00701C86" w:rsidRPr="00897806" w:rsidRDefault="00701C86" w:rsidP="00180CBD">
            <w:pPr>
              <w:ind w:left="0"/>
              <w:rPr>
                <w:rFonts w:cstheme="minorHAnsi"/>
                <w:sz w:val="24"/>
              </w:rPr>
            </w:pPr>
          </w:p>
        </w:tc>
        <w:tc>
          <w:tcPr>
            <w:tcW w:w="3544" w:type="dxa"/>
          </w:tcPr>
          <w:p w14:paraId="20E27BE8" w14:textId="77777777" w:rsidR="00701C86" w:rsidRPr="00897806" w:rsidRDefault="00701C86" w:rsidP="00180CBD">
            <w:pPr>
              <w:ind w:left="0"/>
              <w:rPr>
                <w:rFonts w:cstheme="minorHAnsi"/>
                <w:sz w:val="24"/>
              </w:rPr>
            </w:pPr>
          </w:p>
        </w:tc>
      </w:tr>
      <w:tr w:rsidR="00701C86" w:rsidRPr="00897806" w14:paraId="5043BF98" w14:textId="77777777" w:rsidTr="00180CBD">
        <w:trPr>
          <w:trHeight w:val="566"/>
        </w:trPr>
        <w:tc>
          <w:tcPr>
            <w:tcW w:w="10774" w:type="dxa"/>
            <w:gridSpan w:val="3"/>
          </w:tcPr>
          <w:p w14:paraId="55F26CC6" w14:textId="77777777" w:rsidR="00701C86" w:rsidRPr="00677765" w:rsidRDefault="00701C86" w:rsidP="00180CBD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2E32A2">
              <w:rPr>
                <w:rFonts w:ascii="Tahoma" w:hAnsi="Tahoma" w:cs="Tahoma"/>
                <w:sz w:val="14"/>
                <w:szCs w:val="14"/>
              </w:rPr>
              <w:t xml:space="preserve">İşbu Analiz Talep </w:t>
            </w:r>
            <w:proofErr w:type="spellStart"/>
            <w:r w:rsidRPr="002E32A2">
              <w:rPr>
                <w:rFonts w:ascii="Tahoma" w:hAnsi="Tahoma" w:cs="Tahoma"/>
                <w:sz w:val="14"/>
                <w:szCs w:val="14"/>
              </w:rPr>
              <w:t>Formu’nda</w:t>
            </w:r>
            <w:proofErr w:type="spellEnd"/>
            <w:r w:rsidRPr="002E32A2">
              <w:rPr>
                <w:rFonts w:ascii="Tahoma" w:hAnsi="Tahoma" w:cs="Tahoma"/>
                <w:sz w:val="14"/>
                <w:szCs w:val="14"/>
              </w:rPr>
              <w:t xml:space="preserve"> beyan edilen tüm bilgilerin doğru ve eksiksiz olduğunu, talep edilen analizlerin UNIQUE Analiz Belgelendirme ve Gözetim Hizmetleri Ltd. Şti. tarafından yürürlükteki mevzuat, standartlar ve laboratuvar </w:t>
            </w:r>
            <w:proofErr w:type="gramStart"/>
            <w:r w:rsidRPr="002E32A2">
              <w:rPr>
                <w:rFonts w:ascii="Tahoma" w:hAnsi="Tahoma" w:cs="Tahoma"/>
                <w:sz w:val="14"/>
                <w:szCs w:val="14"/>
              </w:rPr>
              <w:t>prosedürlerine</w:t>
            </w:r>
            <w:proofErr w:type="gramEnd"/>
            <w:r w:rsidRPr="002E32A2">
              <w:rPr>
                <w:rFonts w:ascii="Tahoma" w:hAnsi="Tahoma" w:cs="Tahoma"/>
                <w:sz w:val="14"/>
                <w:szCs w:val="14"/>
              </w:rPr>
              <w:t xml:space="preserve"> uygun şekilde gerçekleştirileceğini bildiğimi; Genel Hizmet </w:t>
            </w:r>
            <w:proofErr w:type="spellStart"/>
            <w:r w:rsidRPr="002E32A2">
              <w:rPr>
                <w:rFonts w:ascii="Tahoma" w:hAnsi="Tahoma" w:cs="Tahoma"/>
                <w:sz w:val="14"/>
                <w:szCs w:val="14"/>
              </w:rPr>
              <w:t>Şartları’nı</w:t>
            </w:r>
            <w:proofErr w:type="spellEnd"/>
            <w:r w:rsidRPr="002E32A2">
              <w:rPr>
                <w:rFonts w:ascii="Tahoma" w:hAnsi="Tahoma" w:cs="Tahoma"/>
                <w:sz w:val="14"/>
                <w:szCs w:val="14"/>
              </w:rPr>
              <w:t xml:space="preserve"> okuduğumu, anladığımı ve kabul ettiğimi; analiz bedelleri, numune kabul şartları, karar kuralı, şahit numune, itiraz ve feragat hükümleri ile gizlilik ve tarafsızlık esaslarını peşinen kabul, beyan ve taahhüt ederim.</w:t>
            </w:r>
          </w:p>
        </w:tc>
      </w:tr>
    </w:tbl>
    <w:p w14:paraId="0F176B3D" w14:textId="14568A33" w:rsidR="00701C86" w:rsidRDefault="00701C86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70085C4" w14:textId="0E37F7D1" w:rsidR="00701C86" w:rsidRDefault="00701C86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1417"/>
        <w:gridCol w:w="709"/>
        <w:gridCol w:w="567"/>
        <w:gridCol w:w="2268"/>
        <w:gridCol w:w="567"/>
        <w:gridCol w:w="2410"/>
        <w:gridCol w:w="567"/>
      </w:tblGrid>
      <w:tr w:rsidR="00701C86" w14:paraId="532EEB02" w14:textId="77777777" w:rsidTr="00180CBD">
        <w:trPr>
          <w:trHeight w:val="340"/>
        </w:trPr>
        <w:tc>
          <w:tcPr>
            <w:tcW w:w="10774" w:type="dxa"/>
            <w:gridSpan w:val="8"/>
            <w:shd w:val="clear" w:color="auto" w:fill="19507A"/>
            <w:vAlign w:val="center"/>
          </w:tcPr>
          <w:p w14:paraId="54837BBD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LABORATUVAR ONAYI</w:t>
            </w:r>
          </w:p>
        </w:tc>
      </w:tr>
      <w:tr w:rsidR="00701C86" w14:paraId="6FF42794" w14:textId="77777777" w:rsidTr="00180CBD">
        <w:trPr>
          <w:trHeight w:val="283"/>
        </w:trPr>
        <w:tc>
          <w:tcPr>
            <w:tcW w:w="3686" w:type="dxa"/>
            <w:gridSpan w:val="2"/>
            <w:vAlign w:val="center"/>
          </w:tcPr>
          <w:p w14:paraId="49FA9467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3544" w:type="dxa"/>
            <w:gridSpan w:val="3"/>
            <w:vAlign w:val="center"/>
          </w:tcPr>
          <w:p w14:paraId="2D1C03BE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Teslim Şekli</w:t>
            </w:r>
          </w:p>
        </w:tc>
        <w:tc>
          <w:tcPr>
            <w:tcW w:w="3544" w:type="dxa"/>
            <w:gridSpan w:val="3"/>
            <w:vAlign w:val="center"/>
          </w:tcPr>
          <w:p w14:paraId="26C85F13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Kabul Eden</w:t>
            </w:r>
          </w:p>
        </w:tc>
      </w:tr>
      <w:tr w:rsidR="00701C86" w14:paraId="389B09F7" w14:textId="77777777" w:rsidTr="00180CBD">
        <w:trPr>
          <w:trHeight w:val="1220"/>
        </w:trPr>
        <w:tc>
          <w:tcPr>
            <w:tcW w:w="3686" w:type="dxa"/>
            <w:gridSpan w:val="2"/>
            <w:vAlign w:val="center"/>
          </w:tcPr>
          <w:p w14:paraId="049F4424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D05D7CA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43461DD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01C86" w14:paraId="78195052" w14:textId="77777777" w:rsidTr="00180CBD">
        <w:trPr>
          <w:trHeight w:val="340"/>
        </w:trPr>
        <w:tc>
          <w:tcPr>
            <w:tcW w:w="2269" w:type="dxa"/>
            <w:shd w:val="clear" w:color="auto" w:fill="19507A"/>
            <w:vAlign w:val="center"/>
          </w:tcPr>
          <w:p w14:paraId="2EDA28CA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Numune Durumu</w:t>
            </w:r>
          </w:p>
        </w:tc>
        <w:tc>
          <w:tcPr>
            <w:tcW w:w="2126" w:type="dxa"/>
            <w:gridSpan w:val="2"/>
            <w:vAlign w:val="center"/>
          </w:tcPr>
          <w:p w14:paraId="025BA1FB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781294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61D06F" w14:textId="77777777" w:rsidR="00701C86" w:rsidRPr="00E52985" w:rsidRDefault="00701C86" w:rsidP="00180CBD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vAlign w:val="center"/>
          </w:tcPr>
          <w:p w14:paraId="1385F949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Şartlı Kabul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2137520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B93087" w14:textId="77777777" w:rsidR="00701C86" w:rsidRPr="00E52985" w:rsidRDefault="00701C86" w:rsidP="00180CBD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</w:pPr>
                <w:r w:rsidRPr="00E529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410" w:type="dxa"/>
            <w:vAlign w:val="center"/>
          </w:tcPr>
          <w:p w14:paraId="7C8757B2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Ret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731892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3C51C1" w14:textId="77777777" w:rsidR="00701C86" w:rsidRPr="00E52985" w:rsidRDefault="00701C86" w:rsidP="00180CBD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</w:pPr>
                <w:r w:rsidRPr="00E529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701C86" w14:paraId="48B9F3B0" w14:textId="77777777" w:rsidTr="00180CBD">
        <w:trPr>
          <w:trHeight w:val="340"/>
        </w:trPr>
        <w:tc>
          <w:tcPr>
            <w:tcW w:w="2269" w:type="dxa"/>
            <w:shd w:val="clear" w:color="auto" w:fill="19507A"/>
            <w:vAlign w:val="center"/>
          </w:tcPr>
          <w:p w14:paraId="7E2B59B0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Feragat Beyanı</w:t>
            </w:r>
          </w:p>
        </w:tc>
        <w:tc>
          <w:tcPr>
            <w:tcW w:w="8505" w:type="dxa"/>
            <w:gridSpan w:val="7"/>
            <w:vAlign w:val="center"/>
          </w:tcPr>
          <w:p w14:paraId="601CB789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01C86" w14:paraId="128CE91A" w14:textId="77777777" w:rsidTr="00180CBD">
        <w:trPr>
          <w:trHeight w:val="345"/>
        </w:trPr>
        <w:tc>
          <w:tcPr>
            <w:tcW w:w="2269" w:type="dxa"/>
            <w:shd w:val="clear" w:color="auto" w:fill="19507A"/>
            <w:vAlign w:val="center"/>
          </w:tcPr>
          <w:p w14:paraId="20C67683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Not</w:t>
            </w:r>
          </w:p>
        </w:tc>
        <w:tc>
          <w:tcPr>
            <w:tcW w:w="8505" w:type="dxa"/>
            <w:gridSpan w:val="7"/>
            <w:vAlign w:val="center"/>
          </w:tcPr>
          <w:p w14:paraId="78BD55AE" w14:textId="77777777" w:rsidR="00701C86" w:rsidRPr="00E52985" w:rsidRDefault="00701C86" w:rsidP="00180CBD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42AC546" w14:textId="77777777" w:rsidR="00701C86" w:rsidRDefault="00701C86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7ADA44B0" w14:textId="77777777" w:rsidR="00FA52E8" w:rsidRDefault="00FA52E8" w:rsidP="00FA52E8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4452997A" w14:textId="77777777" w:rsidR="00CD6DEE" w:rsidRDefault="00CD6DEE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73CE92AF" w14:textId="77777777" w:rsidR="00933928" w:rsidRDefault="00933928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  <w:bookmarkStart w:id="0" w:name="_GoBack"/>
      <w:bookmarkEnd w:id="0"/>
    </w:p>
    <w:p w14:paraId="01FC14B9" w14:textId="77777777" w:rsidR="0011457C" w:rsidRPr="00933928" w:rsidRDefault="0011457C" w:rsidP="006F16DB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sectPr w:rsidR="0011457C" w:rsidRPr="00933928" w:rsidSect="0075334C">
      <w:headerReference w:type="default" r:id="rId8"/>
      <w:footerReference w:type="default" r:id="rId9"/>
      <w:pgSz w:w="11906" w:h="16838" w:code="9"/>
      <w:pgMar w:top="1418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01E2D" w14:textId="77777777" w:rsidR="001941E2" w:rsidRDefault="001941E2" w:rsidP="002166B7">
      <w:r>
        <w:separator/>
      </w:r>
    </w:p>
  </w:endnote>
  <w:endnote w:type="continuationSeparator" w:id="0">
    <w:p w14:paraId="4EB0921B" w14:textId="77777777" w:rsidR="001941E2" w:rsidRDefault="001941E2" w:rsidP="0021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6AD1" w14:textId="75C37536" w:rsidR="00E8694F" w:rsidRDefault="00E8694F" w:rsidP="00B354EC">
    <w:pPr>
      <w:pStyle w:val="AltBilgi"/>
      <w:jc w:val="center"/>
      <w:rPr>
        <w:rFonts w:cstheme="minorHAnsi"/>
        <w:sz w:val="18"/>
      </w:rPr>
    </w:pPr>
  </w:p>
  <w:tbl>
    <w:tblPr>
      <w:tblStyle w:val="TabloKlavuzu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3"/>
      <w:gridCol w:w="1701"/>
    </w:tblGrid>
    <w:tr w:rsidR="00677765" w14:paraId="23652E1C" w14:textId="77777777" w:rsidTr="00E52985">
      <w:trPr>
        <w:trHeight w:val="227"/>
      </w:trPr>
      <w:tc>
        <w:tcPr>
          <w:tcW w:w="9073" w:type="dxa"/>
        </w:tcPr>
        <w:p w14:paraId="07D08CA8" w14:textId="7BA4FD60" w:rsidR="00677765" w:rsidRPr="00E52985" w:rsidRDefault="00E52985" w:rsidP="00E52985">
          <w:pPr>
            <w:pStyle w:val="AltBilgi"/>
            <w:ind w:left="0"/>
            <w:rPr>
              <w:rFonts w:ascii="Tahoma" w:hAnsi="Tahoma" w:cs="Tahoma"/>
              <w:b/>
              <w:bCs/>
              <w:sz w:val="16"/>
              <w:szCs w:val="16"/>
            </w:rPr>
          </w:pPr>
          <w:r w:rsidRPr="00E52985">
            <w:rPr>
              <w:rFonts w:ascii="Tahoma" w:hAnsi="Tahoma" w:cs="Tahoma"/>
              <w:b/>
              <w:bCs/>
              <w:sz w:val="16"/>
              <w:szCs w:val="16"/>
            </w:rPr>
            <w:t>UNIQUE ANALİZ BELGELENDİRME ve GÖZETİM HİZMETLERİ LTD. ŞTİ.</w:t>
          </w:r>
        </w:p>
      </w:tc>
      <w:tc>
        <w:tcPr>
          <w:tcW w:w="1701" w:type="dxa"/>
        </w:tcPr>
        <w:p w14:paraId="66B0B037" w14:textId="6CB27431" w:rsidR="00677765" w:rsidRPr="00E52985" w:rsidRDefault="00E52985" w:rsidP="00B354EC">
          <w:pPr>
            <w:pStyle w:val="AltBilgi"/>
            <w:ind w:left="0"/>
            <w:jc w:val="center"/>
            <w:rPr>
              <w:rFonts w:ascii="Tahoma" w:hAnsi="Tahoma" w:cs="Tahoma"/>
              <w:sz w:val="16"/>
              <w:szCs w:val="16"/>
            </w:rPr>
          </w:pPr>
          <w:r w:rsidRPr="00E52985">
            <w:rPr>
              <w:rFonts w:ascii="Tahoma" w:hAnsi="Tahoma" w:cs="Tahoma"/>
              <w:sz w:val="16"/>
              <w:szCs w:val="16"/>
            </w:rPr>
            <w:t>www.uqtest.com</w:t>
          </w:r>
        </w:p>
      </w:tc>
    </w:tr>
    <w:tr w:rsidR="00677765" w14:paraId="54AC8A50" w14:textId="77777777" w:rsidTr="00E52985">
      <w:trPr>
        <w:trHeight w:val="227"/>
      </w:trPr>
      <w:tc>
        <w:tcPr>
          <w:tcW w:w="9073" w:type="dxa"/>
        </w:tcPr>
        <w:p w14:paraId="7BA6B2DF" w14:textId="0584EE1D" w:rsidR="00677765" w:rsidRPr="00E52985" w:rsidRDefault="00E52985" w:rsidP="00E52985">
          <w:pPr>
            <w:pStyle w:val="AltBilgi"/>
            <w:ind w:left="0"/>
            <w:rPr>
              <w:rFonts w:ascii="Tahoma" w:hAnsi="Tahoma" w:cs="Tahoma"/>
              <w:sz w:val="16"/>
              <w:szCs w:val="16"/>
            </w:rPr>
          </w:pPr>
          <w:r w:rsidRPr="00E52985">
            <w:rPr>
              <w:rFonts w:ascii="Tahoma" w:hAnsi="Tahoma" w:cs="Tahoma"/>
              <w:sz w:val="16"/>
              <w:szCs w:val="16"/>
            </w:rPr>
            <w:t xml:space="preserve">Atatürk Mah. </w:t>
          </w:r>
          <w:proofErr w:type="spellStart"/>
          <w:r w:rsidRPr="00E52985">
            <w:rPr>
              <w:rFonts w:ascii="Tahoma" w:hAnsi="Tahoma" w:cs="Tahoma"/>
              <w:sz w:val="16"/>
              <w:szCs w:val="16"/>
            </w:rPr>
            <w:t>Hadımköy</w:t>
          </w:r>
          <w:proofErr w:type="spellEnd"/>
          <w:r w:rsidRPr="00E52985">
            <w:rPr>
              <w:rFonts w:ascii="Tahoma" w:hAnsi="Tahoma" w:cs="Tahoma"/>
              <w:sz w:val="16"/>
              <w:szCs w:val="16"/>
            </w:rPr>
            <w:t xml:space="preserve"> Yolu Cad. No:10 İç Kapı No:7 </w:t>
          </w:r>
          <w:proofErr w:type="spellStart"/>
          <w:r w:rsidRPr="00E52985">
            <w:rPr>
              <w:rFonts w:ascii="Tahoma" w:hAnsi="Tahoma" w:cs="Tahoma"/>
              <w:sz w:val="16"/>
              <w:szCs w:val="16"/>
            </w:rPr>
            <w:t>Esenyurt</w:t>
          </w:r>
          <w:proofErr w:type="spellEnd"/>
          <w:r w:rsidRPr="00E52985">
            <w:rPr>
              <w:rFonts w:ascii="Tahoma" w:hAnsi="Tahoma" w:cs="Tahoma"/>
              <w:sz w:val="16"/>
              <w:szCs w:val="16"/>
            </w:rPr>
            <w:t xml:space="preserve"> / İstanbul</w:t>
          </w:r>
        </w:p>
      </w:tc>
      <w:tc>
        <w:tcPr>
          <w:tcW w:w="1701" w:type="dxa"/>
        </w:tcPr>
        <w:p w14:paraId="452918E3" w14:textId="46C40986" w:rsidR="00677765" w:rsidRPr="00E52985" w:rsidRDefault="00E52985" w:rsidP="00B354EC">
          <w:pPr>
            <w:pStyle w:val="AltBilgi"/>
            <w:ind w:left="0"/>
            <w:jc w:val="center"/>
            <w:rPr>
              <w:rFonts w:ascii="Tahoma" w:hAnsi="Tahoma" w:cs="Tahoma"/>
              <w:sz w:val="16"/>
              <w:szCs w:val="16"/>
            </w:rPr>
          </w:pPr>
          <w:r w:rsidRPr="00E52985">
            <w:rPr>
              <w:rFonts w:ascii="Tahoma" w:hAnsi="Tahoma" w:cs="Tahoma"/>
              <w:sz w:val="16"/>
              <w:szCs w:val="16"/>
            </w:rPr>
            <w:t>hello@uqtest.com</w:t>
          </w:r>
        </w:p>
      </w:tc>
    </w:tr>
  </w:tbl>
  <w:p w14:paraId="7AAB4DD3" w14:textId="55AA3C0D" w:rsidR="00677765" w:rsidRPr="00EF4261" w:rsidRDefault="00677765" w:rsidP="00677765">
    <w:pPr>
      <w:pStyle w:val="AltBilgi"/>
      <w:ind w:left="-851"/>
      <w:jc w:val="center"/>
      <w:rPr>
        <w:rFonts w:cstheme="minorHAnsi"/>
        <w:sz w:val="18"/>
      </w:rPr>
    </w:pPr>
    <w:r>
      <w:rPr>
        <w:noProof/>
        <w:lang w:eastAsia="tr-TR"/>
      </w:rPr>
      <w:drawing>
        <wp:inline distT="0" distB="0" distL="0" distR="0" wp14:anchorId="7ECE9842" wp14:editId="4B0FA0C3">
          <wp:extent cx="6838950" cy="101600"/>
          <wp:effectExtent l="0" t="0" r="0" b="0"/>
          <wp:docPr id="1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3739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CCB87B" w14:textId="77777777" w:rsidR="00B354EC" w:rsidRDefault="00B354EC">
    <w:pPr>
      <w:pStyle w:val="AltBilgi"/>
    </w:pPr>
  </w:p>
  <w:p w14:paraId="1ECE1762" w14:textId="77777777" w:rsidR="00B354EC" w:rsidRDefault="00B354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3756C" w14:textId="77777777" w:rsidR="001941E2" w:rsidRDefault="001941E2" w:rsidP="002166B7">
      <w:r>
        <w:separator/>
      </w:r>
    </w:p>
  </w:footnote>
  <w:footnote w:type="continuationSeparator" w:id="0">
    <w:p w14:paraId="129D2493" w14:textId="77777777" w:rsidR="001941E2" w:rsidRDefault="001941E2" w:rsidP="0021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jc w:val="center"/>
      <w:tblLook w:val="04A0" w:firstRow="1" w:lastRow="0" w:firstColumn="1" w:lastColumn="0" w:noHBand="0" w:noVBand="1"/>
    </w:tblPr>
    <w:tblGrid>
      <w:gridCol w:w="3256"/>
      <w:gridCol w:w="4677"/>
      <w:gridCol w:w="1560"/>
      <w:gridCol w:w="1281"/>
    </w:tblGrid>
    <w:tr w:rsidR="00B62444" w14:paraId="029F5694" w14:textId="77777777" w:rsidTr="0075334C">
      <w:trPr>
        <w:trHeight w:val="274"/>
        <w:jc w:val="center"/>
      </w:trPr>
      <w:tc>
        <w:tcPr>
          <w:tcW w:w="3256" w:type="dxa"/>
          <w:vMerge w:val="restart"/>
          <w:tcBorders>
            <w:right w:val="nil"/>
          </w:tcBorders>
          <w:vAlign w:val="center"/>
        </w:tcPr>
        <w:p w14:paraId="7A27EC40" w14:textId="7C4B7BF2" w:rsidR="002166B7" w:rsidRPr="002166B7" w:rsidRDefault="0075334C" w:rsidP="001A1C4A">
          <w:pPr>
            <w:pStyle w:val="stBilgi"/>
            <w:ind w:left="-118"/>
            <w:jc w:val="center"/>
            <w:rPr>
              <w:sz w:val="26"/>
              <w:szCs w:val="26"/>
            </w:rPr>
          </w:pPr>
          <w:r>
            <w:rPr>
              <w:noProof/>
              <w:lang w:eastAsia="tr-TR"/>
            </w:rPr>
            <w:drawing>
              <wp:inline distT="0" distB="0" distL="0" distR="0" wp14:anchorId="76DEE7B9" wp14:editId="606CAB4D">
                <wp:extent cx="1919467" cy="614363"/>
                <wp:effectExtent l="0" t="0" r="5080" b="0"/>
                <wp:docPr id="17" name="Resim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9467" cy="614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9F594B" w14:textId="2C841C48" w:rsidR="002166B7" w:rsidRPr="00677765" w:rsidRDefault="002177C6" w:rsidP="0075334C">
          <w:pPr>
            <w:ind w:left="-103"/>
            <w:jc w:val="center"/>
            <w:rPr>
              <w:rFonts w:ascii="Tahoma" w:hAnsi="Tahoma" w:cs="Tahoma"/>
              <w:b/>
              <w:sz w:val="36"/>
              <w:szCs w:val="36"/>
            </w:rPr>
          </w:pPr>
          <w:r w:rsidRPr="00701C86">
            <w:rPr>
              <w:rFonts w:ascii="Tahoma" w:hAnsi="Tahoma" w:cs="Tahoma"/>
              <w:b/>
              <w:sz w:val="28"/>
              <w:szCs w:val="32"/>
            </w:rPr>
            <w:t xml:space="preserve">MEDİKAL CİHAZ </w:t>
          </w:r>
          <w:r w:rsidR="00701C86" w:rsidRPr="00701C86">
            <w:rPr>
              <w:rFonts w:ascii="Tahoma" w:hAnsi="Tahoma" w:cs="Tahoma"/>
              <w:b/>
              <w:sz w:val="28"/>
              <w:szCs w:val="32"/>
            </w:rPr>
            <w:t xml:space="preserve">MİKROBİYOLOJİK </w:t>
          </w:r>
          <w:r w:rsidR="00834A48" w:rsidRPr="00701C86">
            <w:rPr>
              <w:rFonts w:ascii="Tahoma" w:hAnsi="Tahoma" w:cs="Tahoma"/>
              <w:b/>
              <w:sz w:val="28"/>
              <w:szCs w:val="32"/>
            </w:rPr>
            <w:t>ANALİZ TALEP FORMU</w:t>
          </w: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443190CD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Doküman No</w:t>
          </w:r>
        </w:p>
      </w:tc>
      <w:tc>
        <w:tcPr>
          <w:tcW w:w="1281" w:type="dxa"/>
          <w:vAlign w:val="center"/>
        </w:tcPr>
        <w:p w14:paraId="3C8CDA4B" w14:textId="5DEA3B6C" w:rsidR="002166B7" w:rsidRPr="00677765" w:rsidRDefault="00103876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F</w:t>
          </w:r>
          <w:r w:rsidR="001A08DD" w:rsidRPr="00677765">
            <w:rPr>
              <w:rFonts w:ascii="Tahoma" w:hAnsi="Tahoma" w:cs="Tahoma"/>
              <w:sz w:val="16"/>
              <w:szCs w:val="16"/>
            </w:rPr>
            <w:t>.0</w:t>
          </w:r>
          <w:r w:rsidR="00701C86">
            <w:rPr>
              <w:rFonts w:ascii="Tahoma" w:hAnsi="Tahoma" w:cs="Tahoma"/>
              <w:sz w:val="16"/>
              <w:szCs w:val="16"/>
            </w:rPr>
            <w:t>6</w:t>
          </w:r>
          <w:r w:rsidR="001A08DD" w:rsidRPr="00677765">
            <w:rPr>
              <w:rFonts w:ascii="Tahoma" w:hAnsi="Tahoma" w:cs="Tahoma"/>
              <w:sz w:val="16"/>
              <w:szCs w:val="16"/>
            </w:rPr>
            <w:t>.PR.03</w:t>
          </w:r>
        </w:p>
      </w:tc>
    </w:tr>
    <w:tr w:rsidR="00B62444" w14:paraId="2DCDADE9" w14:textId="77777777" w:rsidTr="0075334C">
      <w:trPr>
        <w:trHeight w:val="274"/>
        <w:jc w:val="center"/>
      </w:trPr>
      <w:tc>
        <w:tcPr>
          <w:tcW w:w="3256" w:type="dxa"/>
          <w:vMerge/>
          <w:tcBorders>
            <w:right w:val="nil"/>
          </w:tcBorders>
          <w:vAlign w:val="center"/>
        </w:tcPr>
        <w:p w14:paraId="35C90B63" w14:textId="77777777" w:rsidR="002166B7" w:rsidRPr="002166B7" w:rsidRDefault="002166B7">
          <w:pPr>
            <w:pStyle w:val="stBilgi"/>
            <w:rPr>
              <w:sz w:val="26"/>
              <w:szCs w:val="26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CC6A177" w14:textId="77777777" w:rsidR="002166B7" w:rsidRPr="00677765" w:rsidRDefault="002166B7">
          <w:pPr>
            <w:pStyle w:val="stBilgi"/>
            <w:rPr>
              <w:rFonts w:ascii="Tahoma" w:hAnsi="Tahoma" w:cs="Tahoma"/>
              <w:sz w:val="26"/>
              <w:szCs w:val="26"/>
            </w:rPr>
          </w:pP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6B2D5487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Yayın Tarihi</w:t>
          </w:r>
        </w:p>
      </w:tc>
      <w:tc>
        <w:tcPr>
          <w:tcW w:w="1281" w:type="dxa"/>
          <w:vAlign w:val="center"/>
        </w:tcPr>
        <w:p w14:paraId="4510BA73" w14:textId="135D1B22" w:rsidR="002166B7" w:rsidRPr="00677765" w:rsidRDefault="00701C86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30.01.2026</w:t>
          </w:r>
        </w:p>
      </w:tc>
    </w:tr>
    <w:tr w:rsidR="00B62444" w14:paraId="18CA1E6C" w14:textId="77777777" w:rsidTr="0075334C">
      <w:trPr>
        <w:trHeight w:val="277"/>
        <w:jc w:val="center"/>
      </w:trPr>
      <w:tc>
        <w:tcPr>
          <w:tcW w:w="3256" w:type="dxa"/>
          <w:vMerge/>
          <w:tcBorders>
            <w:right w:val="nil"/>
          </w:tcBorders>
          <w:vAlign w:val="center"/>
        </w:tcPr>
        <w:p w14:paraId="46959F35" w14:textId="77777777" w:rsidR="002166B7" w:rsidRPr="002166B7" w:rsidRDefault="002166B7">
          <w:pPr>
            <w:pStyle w:val="stBilgi"/>
            <w:rPr>
              <w:sz w:val="26"/>
              <w:szCs w:val="26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5098CBE" w14:textId="77777777" w:rsidR="002166B7" w:rsidRPr="00677765" w:rsidRDefault="002166B7">
          <w:pPr>
            <w:pStyle w:val="stBilgi"/>
            <w:rPr>
              <w:rFonts w:ascii="Tahoma" w:hAnsi="Tahoma" w:cs="Tahoma"/>
              <w:sz w:val="26"/>
              <w:szCs w:val="26"/>
            </w:rPr>
          </w:pP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0A6942B9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Revizyon Tarihi/No</w:t>
          </w:r>
        </w:p>
      </w:tc>
      <w:tc>
        <w:tcPr>
          <w:tcW w:w="1281" w:type="dxa"/>
          <w:vAlign w:val="center"/>
        </w:tcPr>
        <w:p w14:paraId="033163B1" w14:textId="4D21E549" w:rsidR="002166B7" w:rsidRPr="00677765" w:rsidRDefault="00701C86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--.--.----/00</w:t>
          </w:r>
        </w:p>
      </w:tc>
    </w:tr>
    <w:tr w:rsidR="00B62444" w14:paraId="25456769" w14:textId="77777777" w:rsidTr="0075334C">
      <w:trPr>
        <w:trHeight w:val="267"/>
        <w:jc w:val="center"/>
      </w:trPr>
      <w:tc>
        <w:tcPr>
          <w:tcW w:w="3256" w:type="dxa"/>
          <w:vMerge/>
          <w:tcBorders>
            <w:right w:val="nil"/>
          </w:tcBorders>
          <w:vAlign w:val="center"/>
        </w:tcPr>
        <w:p w14:paraId="1CFDD3A8" w14:textId="77777777" w:rsidR="002166B7" w:rsidRPr="002166B7" w:rsidRDefault="002166B7">
          <w:pPr>
            <w:pStyle w:val="stBilgi"/>
            <w:rPr>
              <w:sz w:val="26"/>
              <w:szCs w:val="26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0AD83E9" w14:textId="77777777" w:rsidR="002166B7" w:rsidRPr="00677765" w:rsidRDefault="002166B7">
          <w:pPr>
            <w:pStyle w:val="stBilgi"/>
            <w:rPr>
              <w:rFonts w:ascii="Tahoma" w:hAnsi="Tahoma" w:cs="Tahoma"/>
              <w:sz w:val="26"/>
              <w:szCs w:val="26"/>
            </w:rPr>
          </w:pP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2BAA5E1C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Sayfa No</w:t>
          </w:r>
        </w:p>
      </w:tc>
      <w:tc>
        <w:tcPr>
          <w:tcW w:w="1281" w:type="dxa"/>
          <w:vAlign w:val="center"/>
        </w:tcPr>
        <w:p w14:paraId="41E91131" w14:textId="74692CC4" w:rsidR="002166B7" w:rsidRPr="00677765" w:rsidRDefault="008C3B01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 xml:space="preserve"> 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677765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E8119E">
            <w:rPr>
              <w:rFonts w:ascii="Tahoma" w:hAnsi="Tahoma" w:cs="Tahoma"/>
              <w:bCs/>
              <w:noProof/>
              <w:sz w:val="16"/>
              <w:szCs w:val="16"/>
            </w:rPr>
            <w:t>3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677765">
            <w:rPr>
              <w:rFonts w:ascii="Tahoma" w:hAnsi="Tahoma" w:cs="Tahoma"/>
              <w:sz w:val="16"/>
              <w:szCs w:val="16"/>
            </w:rPr>
            <w:t xml:space="preserve"> / 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677765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E8119E">
            <w:rPr>
              <w:rFonts w:ascii="Tahoma" w:hAnsi="Tahoma" w:cs="Tahoma"/>
              <w:bCs/>
              <w:noProof/>
              <w:sz w:val="16"/>
              <w:szCs w:val="16"/>
            </w:rPr>
            <w:t>3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14:paraId="729CDC1E" w14:textId="77777777" w:rsidR="002166B7" w:rsidRPr="00E8694F" w:rsidRDefault="002166B7" w:rsidP="0075334C">
    <w:pPr>
      <w:pStyle w:val="stBilgi"/>
      <w:ind w:left="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9pt;height:10.9pt" o:bullet="t">
        <v:imagedata r:id="rId1" o:title="msoFAF"/>
      </v:shape>
    </w:pict>
  </w:numPicBullet>
  <w:abstractNum w:abstractNumId="0" w15:restartNumberingAfterBreak="0">
    <w:nsid w:val="023140BA"/>
    <w:multiLevelType w:val="hybridMultilevel"/>
    <w:tmpl w:val="AFC236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30DB"/>
    <w:multiLevelType w:val="multilevel"/>
    <w:tmpl w:val="041F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1C411C4E"/>
    <w:multiLevelType w:val="hybridMultilevel"/>
    <w:tmpl w:val="3B103E8A"/>
    <w:lvl w:ilvl="0" w:tplc="041F000F">
      <w:start w:val="1"/>
      <w:numFmt w:val="decimal"/>
      <w:lvlText w:val="%1."/>
      <w:lvlJc w:val="left"/>
      <w:pPr>
        <w:ind w:left="-131" w:hanging="360"/>
      </w:p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5170BC7"/>
    <w:multiLevelType w:val="hybridMultilevel"/>
    <w:tmpl w:val="24983A84"/>
    <w:lvl w:ilvl="0" w:tplc="73E0ECE2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35FE0A1A"/>
    <w:multiLevelType w:val="hybridMultilevel"/>
    <w:tmpl w:val="E02A4936"/>
    <w:lvl w:ilvl="0" w:tplc="30105178">
      <w:numFmt w:val="bullet"/>
      <w:lvlText w:val=""/>
      <w:lvlJc w:val="left"/>
      <w:pPr>
        <w:ind w:left="2589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5" w15:restartNumberingAfterBreak="0">
    <w:nsid w:val="36D70F05"/>
    <w:multiLevelType w:val="hybridMultilevel"/>
    <w:tmpl w:val="C08E97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66D05"/>
    <w:multiLevelType w:val="hybridMultilevel"/>
    <w:tmpl w:val="50B49FDA"/>
    <w:lvl w:ilvl="0" w:tplc="041F000F">
      <w:start w:val="1"/>
      <w:numFmt w:val="decimal"/>
      <w:lvlText w:val="%1."/>
      <w:lvlJc w:val="left"/>
      <w:pPr>
        <w:ind w:left="-131" w:hanging="360"/>
      </w:p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454F328B"/>
    <w:multiLevelType w:val="hybridMultilevel"/>
    <w:tmpl w:val="AAFABAD2"/>
    <w:lvl w:ilvl="0" w:tplc="8A1E1334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sz w:val="12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372B50"/>
    <w:multiLevelType w:val="multilevel"/>
    <w:tmpl w:val="041F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5AE30A1D"/>
    <w:multiLevelType w:val="hybridMultilevel"/>
    <w:tmpl w:val="B0FAE48A"/>
    <w:lvl w:ilvl="0" w:tplc="1568BECC">
      <w:start w:val="1"/>
      <w:numFmt w:val="decimal"/>
      <w:lvlText w:val="%1."/>
      <w:lvlJc w:val="left"/>
      <w:pPr>
        <w:ind w:left="2205" w:hanging="360"/>
      </w:pPr>
      <w:rPr>
        <w:rFonts w:ascii="Tahoma" w:hAnsi="Tahoma" w:cs="Tahoma" w:hint="default"/>
        <w:b/>
        <w:bCs/>
        <w:color w:val="auto"/>
        <w:sz w:val="14"/>
        <w:szCs w:val="14"/>
      </w:rPr>
    </w:lvl>
    <w:lvl w:ilvl="1" w:tplc="041F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0" w15:restartNumberingAfterBreak="0">
    <w:nsid w:val="63E648CD"/>
    <w:multiLevelType w:val="hybridMultilevel"/>
    <w:tmpl w:val="3BFED4C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A51A0"/>
    <w:multiLevelType w:val="hybridMultilevel"/>
    <w:tmpl w:val="8000DF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0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C9"/>
    <w:rsid w:val="000174CE"/>
    <w:rsid w:val="000460A9"/>
    <w:rsid w:val="0005109D"/>
    <w:rsid w:val="0005255C"/>
    <w:rsid w:val="00062A27"/>
    <w:rsid w:val="00066012"/>
    <w:rsid w:val="00072DF2"/>
    <w:rsid w:val="00093777"/>
    <w:rsid w:val="000E304F"/>
    <w:rsid w:val="000E3379"/>
    <w:rsid w:val="000E66D0"/>
    <w:rsid w:val="000F70EC"/>
    <w:rsid w:val="00103876"/>
    <w:rsid w:val="0011457C"/>
    <w:rsid w:val="00120009"/>
    <w:rsid w:val="001427B1"/>
    <w:rsid w:val="00143F05"/>
    <w:rsid w:val="00172810"/>
    <w:rsid w:val="001808DE"/>
    <w:rsid w:val="001808FE"/>
    <w:rsid w:val="001922CB"/>
    <w:rsid w:val="001941E2"/>
    <w:rsid w:val="001A08DD"/>
    <w:rsid w:val="001A1C4A"/>
    <w:rsid w:val="001A51CC"/>
    <w:rsid w:val="001B187B"/>
    <w:rsid w:val="001B4701"/>
    <w:rsid w:val="001D21C7"/>
    <w:rsid w:val="001F548A"/>
    <w:rsid w:val="00204CF3"/>
    <w:rsid w:val="00207E6C"/>
    <w:rsid w:val="002166B7"/>
    <w:rsid w:val="00217110"/>
    <w:rsid w:val="002177C6"/>
    <w:rsid w:val="00241E55"/>
    <w:rsid w:val="0025286F"/>
    <w:rsid w:val="00272DCA"/>
    <w:rsid w:val="00285DA2"/>
    <w:rsid w:val="00291875"/>
    <w:rsid w:val="002B1C90"/>
    <w:rsid w:val="002C5C04"/>
    <w:rsid w:val="002D6263"/>
    <w:rsid w:val="003013FC"/>
    <w:rsid w:val="0030536D"/>
    <w:rsid w:val="003142C5"/>
    <w:rsid w:val="0032242F"/>
    <w:rsid w:val="00332C57"/>
    <w:rsid w:val="00352A7B"/>
    <w:rsid w:val="00367095"/>
    <w:rsid w:val="0039128E"/>
    <w:rsid w:val="003A3C7E"/>
    <w:rsid w:val="003A61E9"/>
    <w:rsid w:val="003B1821"/>
    <w:rsid w:val="003B6996"/>
    <w:rsid w:val="003C69E7"/>
    <w:rsid w:val="003D0CBD"/>
    <w:rsid w:val="003E0445"/>
    <w:rsid w:val="004045CC"/>
    <w:rsid w:val="00416990"/>
    <w:rsid w:val="00462052"/>
    <w:rsid w:val="0049033B"/>
    <w:rsid w:val="004908E4"/>
    <w:rsid w:val="00491A96"/>
    <w:rsid w:val="004931CF"/>
    <w:rsid w:val="004A7247"/>
    <w:rsid w:val="004B02D3"/>
    <w:rsid w:val="004B1602"/>
    <w:rsid w:val="004B27ED"/>
    <w:rsid w:val="004D5CBE"/>
    <w:rsid w:val="005065AE"/>
    <w:rsid w:val="00525067"/>
    <w:rsid w:val="00535880"/>
    <w:rsid w:val="00546E69"/>
    <w:rsid w:val="0055364E"/>
    <w:rsid w:val="00581A5A"/>
    <w:rsid w:val="00583D96"/>
    <w:rsid w:val="0059532E"/>
    <w:rsid w:val="00596D75"/>
    <w:rsid w:val="005A766B"/>
    <w:rsid w:val="005C120C"/>
    <w:rsid w:val="005D766A"/>
    <w:rsid w:val="005E34DC"/>
    <w:rsid w:val="005E39BE"/>
    <w:rsid w:val="005F0E7D"/>
    <w:rsid w:val="00634683"/>
    <w:rsid w:val="006534CE"/>
    <w:rsid w:val="006602AE"/>
    <w:rsid w:val="00677765"/>
    <w:rsid w:val="006777F6"/>
    <w:rsid w:val="00681105"/>
    <w:rsid w:val="00686950"/>
    <w:rsid w:val="00694799"/>
    <w:rsid w:val="006B042C"/>
    <w:rsid w:val="006B746F"/>
    <w:rsid w:val="006E07BD"/>
    <w:rsid w:val="006F16DB"/>
    <w:rsid w:val="00701C86"/>
    <w:rsid w:val="00716BF1"/>
    <w:rsid w:val="00733693"/>
    <w:rsid w:val="0075334C"/>
    <w:rsid w:val="00756E18"/>
    <w:rsid w:val="007725B6"/>
    <w:rsid w:val="007D156D"/>
    <w:rsid w:val="007E2595"/>
    <w:rsid w:val="007E75ED"/>
    <w:rsid w:val="00800454"/>
    <w:rsid w:val="0080268B"/>
    <w:rsid w:val="00833EEA"/>
    <w:rsid w:val="00834A48"/>
    <w:rsid w:val="00841E2F"/>
    <w:rsid w:val="00865BA8"/>
    <w:rsid w:val="0088238D"/>
    <w:rsid w:val="00887DCF"/>
    <w:rsid w:val="00897806"/>
    <w:rsid w:val="008C3B01"/>
    <w:rsid w:val="008C3BDE"/>
    <w:rsid w:val="008D3F26"/>
    <w:rsid w:val="008F29EC"/>
    <w:rsid w:val="00933928"/>
    <w:rsid w:val="009831FC"/>
    <w:rsid w:val="009C7561"/>
    <w:rsid w:val="009F4096"/>
    <w:rsid w:val="009F4E60"/>
    <w:rsid w:val="009F7DC7"/>
    <w:rsid w:val="00A06540"/>
    <w:rsid w:val="00A15A52"/>
    <w:rsid w:val="00A240F3"/>
    <w:rsid w:val="00AA1839"/>
    <w:rsid w:val="00AA7CDC"/>
    <w:rsid w:val="00AB4F45"/>
    <w:rsid w:val="00AC7972"/>
    <w:rsid w:val="00AE370E"/>
    <w:rsid w:val="00B126B0"/>
    <w:rsid w:val="00B321EB"/>
    <w:rsid w:val="00B34BEC"/>
    <w:rsid w:val="00B354EC"/>
    <w:rsid w:val="00B44873"/>
    <w:rsid w:val="00B52462"/>
    <w:rsid w:val="00B623D0"/>
    <w:rsid w:val="00B62444"/>
    <w:rsid w:val="00B65E44"/>
    <w:rsid w:val="00B864B4"/>
    <w:rsid w:val="00BA033B"/>
    <w:rsid w:val="00BE7BBE"/>
    <w:rsid w:val="00BF5F2E"/>
    <w:rsid w:val="00C0738E"/>
    <w:rsid w:val="00C17DCC"/>
    <w:rsid w:val="00C238B7"/>
    <w:rsid w:val="00C27468"/>
    <w:rsid w:val="00C2755C"/>
    <w:rsid w:val="00C95AC6"/>
    <w:rsid w:val="00C96426"/>
    <w:rsid w:val="00C97AFF"/>
    <w:rsid w:val="00CA200D"/>
    <w:rsid w:val="00CB516A"/>
    <w:rsid w:val="00CC7A44"/>
    <w:rsid w:val="00CC7BD2"/>
    <w:rsid w:val="00CD6DEE"/>
    <w:rsid w:val="00CD7515"/>
    <w:rsid w:val="00CF5A40"/>
    <w:rsid w:val="00D02314"/>
    <w:rsid w:val="00D3257A"/>
    <w:rsid w:val="00D33363"/>
    <w:rsid w:val="00D33753"/>
    <w:rsid w:val="00DC7A65"/>
    <w:rsid w:val="00E034B9"/>
    <w:rsid w:val="00E04180"/>
    <w:rsid w:val="00E065C9"/>
    <w:rsid w:val="00E10484"/>
    <w:rsid w:val="00E176E3"/>
    <w:rsid w:val="00E36C02"/>
    <w:rsid w:val="00E52985"/>
    <w:rsid w:val="00E70E40"/>
    <w:rsid w:val="00E8119E"/>
    <w:rsid w:val="00E8694F"/>
    <w:rsid w:val="00E9479D"/>
    <w:rsid w:val="00EB2F58"/>
    <w:rsid w:val="00EF4261"/>
    <w:rsid w:val="00F05047"/>
    <w:rsid w:val="00F22987"/>
    <w:rsid w:val="00F3678B"/>
    <w:rsid w:val="00F43F91"/>
    <w:rsid w:val="00F5243D"/>
    <w:rsid w:val="00F80CE7"/>
    <w:rsid w:val="00FA35FB"/>
    <w:rsid w:val="00FA52E8"/>
    <w:rsid w:val="00FB26DB"/>
    <w:rsid w:val="00FC2328"/>
    <w:rsid w:val="00FD3BC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E626F"/>
  <w15:chartTrackingRefBased/>
  <w15:docId w15:val="{AE2B2281-F4D9-44E3-90C1-4A7466DA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1A08DD"/>
    <w:pPr>
      <w:spacing w:after="0" w:line="240" w:lineRule="auto"/>
      <w:ind w:left="284"/>
    </w:pPr>
    <w:rPr>
      <w:rFonts w:eastAsia="Times New Roman" w:cs="Times New Roman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66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66B7"/>
  </w:style>
  <w:style w:type="paragraph" w:styleId="AltBilgi">
    <w:name w:val="footer"/>
    <w:basedOn w:val="Normal"/>
    <w:link w:val="AltBilgiChar"/>
    <w:uiPriority w:val="99"/>
    <w:unhideWhenUsed/>
    <w:rsid w:val="002166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66B7"/>
  </w:style>
  <w:style w:type="table" w:customStyle="1" w:styleId="TabloKlavuzu1">
    <w:name w:val="Tablo Kılavuzu1"/>
    <w:basedOn w:val="NormalTablo"/>
    <w:next w:val="TabloKlavuzu"/>
    <w:uiPriority w:val="39"/>
    <w:rsid w:val="002166B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21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75ED"/>
    <w:pPr>
      <w:ind w:left="720"/>
      <w:contextualSpacing/>
    </w:pPr>
    <w:rPr>
      <w:kern w:val="2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6C0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C02"/>
    <w:rPr>
      <w:rFonts w:ascii="Segoe UI" w:eastAsia="Times New Roman" w:hAnsi="Segoe UI" w:cs="Segoe UI"/>
      <w:sz w:val="18"/>
      <w:szCs w:val="18"/>
    </w:rPr>
  </w:style>
  <w:style w:type="table" w:styleId="KlavuzuTablo4-Vurgu1">
    <w:name w:val="Grid Table 4 Accent 1"/>
    <w:basedOn w:val="NormalTablo"/>
    <w:uiPriority w:val="49"/>
    <w:rsid w:val="00F5243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596D7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96D75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77765"/>
    <w:rPr>
      <w:color w:val="605E5C"/>
      <w:shd w:val="clear" w:color="auto" w:fill="E1DFDD"/>
    </w:rPr>
  </w:style>
  <w:style w:type="character" w:customStyle="1" w:styleId="locality">
    <w:name w:val="locality"/>
    <w:basedOn w:val="VarsaylanParagrafYazTipi"/>
    <w:qFormat/>
    <w:rsid w:val="008D3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21F5-9307-497F-966F-A14B649F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karadeniz</dc:creator>
  <cp:keywords/>
  <dc:description/>
  <cp:lastModifiedBy>EMRE KARATEKİN</cp:lastModifiedBy>
  <cp:revision>15</cp:revision>
  <cp:lastPrinted>2025-05-07T10:47:00Z</cp:lastPrinted>
  <dcterms:created xsi:type="dcterms:W3CDTF">2024-12-16T14:15:00Z</dcterms:created>
  <dcterms:modified xsi:type="dcterms:W3CDTF">2026-03-01T20:16:00Z</dcterms:modified>
</cp:coreProperties>
</file>